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37B9" w14:textId="77777777" w:rsidR="00D8742C" w:rsidRDefault="00D8742C" w:rsidP="00090B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4D2A55A" w14:textId="77777777" w:rsidR="00D62EDB" w:rsidRPr="00D62EDB" w:rsidRDefault="00D62EDB" w:rsidP="00090BC0">
      <w:pPr>
        <w:spacing w:after="0" w:line="36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D62EDB">
        <w:rPr>
          <w:rFonts w:ascii="Times New Roman" w:hAnsi="Times New Roman"/>
          <w:b/>
          <w:sz w:val="24"/>
          <w:szCs w:val="24"/>
          <w:lang w:val="pt-PT"/>
        </w:rPr>
        <w:t>Pelouro de Estabilidade Financeira</w:t>
      </w:r>
    </w:p>
    <w:p w14:paraId="101E2BD0" w14:textId="244A650C" w:rsidR="00D62EDB" w:rsidRPr="00D62EDB" w:rsidRDefault="00D62EDB" w:rsidP="00090BC0">
      <w:pPr>
        <w:spacing w:after="0" w:line="36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D62EDB">
        <w:rPr>
          <w:rFonts w:ascii="Times New Roman" w:hAnsi="Times New Roman"/>
          <w:b/>
          <w:sz w:val="24"/>
          <w:szCs w:val="24"/>
          <w:lang w:val="pt-PT"/>
        </w:rPr>
        <w:t xml:space="preserve">Circular n.º </w:t>
      </w:r>
      <w:proofErr w:type="gramStart"/>
      <w:r w:rsidRPr="00D62EDB">
        <w:rPr>
          <w:rFonts w:ascii="Times New Roman" w:hAnsi="Times New Roman"/>
          <w:b/>
          <w:sz w:val="24"/>
          <w:szCs w:val="24"/>
          <w:lang w:val="pt-PT"/>
        </w:rPr>
        <w:t>…….</w:t>
      </w:r>
      <w:proofErr w:type="gramEnd"/>
      <w:r w:rsidRPr="00D62EDB">
        <w:rPr>
          <w:rFonts w:ascii="Times New Roman" w:hAnsi="Times New Roman"/>
          <w:b/>
          <w:sz w:val="24"/>
          <w:szCs w:val="24"/>
          <w:lang w:val="pt-PT"/>
        </w:rPr>
        <w:t>./EFI/202</w:t>
      </w:r>
      <w:r w:rsidR="00D62BEC">
        <w:rPr>
          <w:rFonts w:ascii="Times New Roman" w:hAnsi="Times New Roman"/>
          <w:b/>
          <w:sz w:val="24"/>
          <w:szCs w:val="24"/>
          <w:lang w:val="pt-PT"/>
        </w:rPr>
        <w:t>4</w:t>
      </w:r>
    </w:p>
    <w:p w14:paraId="7083944A" w14:textId="4C99B73C" w:rsidR="00D62EDB" w:rsidRPr="00D62EDB" w:rsidRDefault="00D62EDB" w:rsidP="00090BC0">
      <w:pPr>
        <w:spacing w:after="0" w:line="36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D62EDB">
        <w:rPr>
          <w:rFonts w:ascii="Times New Roman" w:hAnsi="Times New Roman"/>
          <w:b/>
          <w:sz w:val="24"/>
          <w:szCs w:val="24"/>
          <w:lang w:val="pt-PT"/>
        </w:rPr>
        <w:t>Maputo, ……. de</w:t>
      </w:r>
      <w:proofErr w:type="gramStart"/>
      <w:r w:rsidRPr="00D62EDB">
        <w:rPr>
          <w:rFonts w:ascii="Times New Roman" w:hAnsi="Times New Roman"/>
          <w:b/>
          <w:sz w:val="24"/>
          <w:szCs w:val="24"/>
          <w:lang w:val="pt-PT"/>
        </w:rPr>
        <w:t xml:space="preserve"> ….</w:t>
      </w:r>
      <w:proofErr w:type="gramEnd"/>
      <w:r w:rsidRPr="00D62EDB">
        <w:rPr>
          <w:rFonts w:ascii="Times New Roman" w:hAnsi="Times New Roman"/>
          <w:b/>
          <w:sz w:val="24"/>
          <w:szCs w:val="24"/>
          <w:lang w:val="pt-PT"/>
        </w:rPr>
        <w:t>. de 202</w:t>
      </w:r>
      <w:r w:rsidR="00D62BEC">
        <w:rPr>
          <w:rFonts w:ascii="Times New Roman" w:hAnsi="Times New Roman"/>
          <w:b/>
          <w:sz w:val="24"/>
          <w:szCs w:val="24"/>
          <w:lang w:val="pt-PT"/>
        </w:rPr>
        <w:t>4</w:t>
      </w:r>
    </w:p>
    <w:p w14:paraId="71006DE3" w14:textId="77777777" w:rsidR="007F7C2B" w:rsidRDefault="007F7C2B" w:rsidP="00F45BF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84986C" w14:textId="77777777" w:rsidR="007F7C2B" w:rsidRDefault="007F7C2B" w:rsidP="00F45BF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1D843EB" w14:textId="05BE9C39" w:rsidR="007F7C2B" w:rsidRDefault="007F7C2B" w:rsidP="008353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7C2B">
        <w:rPr>
          <w:rFonts w:ascii="Times New Roman" w:hAnsi="Times New Roman"/>
          <w:sz w:val="24"/>
          <w:szCs w:val="24"/>
        </w:rPr>
        <w:t xml:space="preserve">O </w:t>
      </w:r>
      <w:r w:rsidR="00D62EDB">
        <w:rPr>
          <w:rFonts w:ascii="Times New Roman" w:hAnsi="Times New Roman"/>
          <w:sz w:val="24"/>
          <w:szCs w:val="24"/>
        </w:rPr>
        <w:t>B</w:t>
      </w:r>
      <w:r w:rsidRPr="007F7C2B">
        <w:rPr>
          <w:rFonts w:ascii="Times New Roman" w:hAnsi="Times New Roman"/>
          <w:sz w:val="24"/>
          <w:szCs w:val="24"/>
        </w:rPr>
        <w:t>anco de Moçambique</w:t>
      </w:r>
      <w:r>
        <w:rPr>
          <w:rFonts w:ascii="Times New Roman" w:hAnsi="Times New Roman"/>
          <w:sz w:val="24"/>
          <w:szCs w:val="24"/>
        </w:rPr>
        <w:t xml:space="preserve">, </w:t>
      </w:r>
      <w:r w:rsidR="001F5ADC">
        <w:rPr>
          <w:rFonts w:ascii="Times New Roman" w:hAnsi="Times New Roman"/>
          <w:sz w:val="24"/>
          <w:szCs w:val="24"/>
        </w:rPr>
        <w:t>no</w:t>
      </w:r>
      <w:r w:rsidR="00466128">
        <w:rPr>
          <w:rFonts w:ascii="Times New Roman" w:hAnsi="Times New Roman"/>
          <w:sz w:val="24"/>
          <w:szCs w:val="24"/>
        </w:rPr>
        <w:t xml:space="preserve"> </w:t>
      </w:r>
      <w:r w:rsidR="001F5ADC">
        <w:rPr>
          <w:rFonts w:ascii="Times New Roman" w:hAnsi="Times New Roman"/>
          <w:sz w:val="24"/>
          <w:szCs w:val="24"/>
        </w:rPr>
        <w:t>cumprimento das suas funções de supervisor das instituições de crédito e sociedade</w:t>
      </w:r>
      <w:r w:rsidR="00FC243E">
        <w:rPr>
          <w:rFonts w:ascii="Times New Roman" w:hAnsi="Times New Roman"/>
          <w:sz w:val="24"/>
          <w:szCs w:val="24"/>
        </w:rPr>
        <w:t>s</w:t>
      </w:r>
      <w:r w:rsidR="001F5ADC">
        <w:rPr>
          <w:rFonts w:ascii="Times New Roman" w:hAnsi="Times New Roman"/>
          <w:sz w:val="24"/>
          <w:szCs w:val="24"/>
        </w:rPr>
        <w:t xml:space="preserve"> financeira</w:t>
      </w:r>
      <w:r w:rsidR="00FC243E">
        <w:rPr>
          <w:rFonts w:ascii="Times New Roman" w:hAnsi="Times New Roman"/>
          <w:sz w:val="24"/>
          <w:szCs w:val="24"/>
        </w:rPr>
        <w:t>s</w:t>
      </w:r>
      <w:r w:rsidR="001F5ADC">
        <w:rPr>
          <w:rFonts w:ascii="Times New Roman" w:hAnsi="Times New Roman"/>
          <w:sz w:val="24"/>
          <w:szCs w:val="24"/>
        </w:rPr>
        <w:t xml:space="preserve"> </w:t>
      </w:r>
      <w:r w:rsidR="008C7F9D">
        <w:rPr>
          <w:rFonts w:ascii="Times New Roman" w:hAnsi="Times New Roman"/>
          <w:sz w:val="24"/>
          <w:szCs w:val="24"/>
        </w:rPr>
        <w:t xml:space="preserve">e no que resulta do previsto no artigo </w:t>
      </w:r>
      <w:r w:rsidR="00FB1055">
        <w:rPr>
          <w:rFonts w:ascii="Times New Roman" w:hAnsi="Times New Roman"/>
          <w:sz w:val="24"/>
          <w:szCs w:val="24"/>
        </w:rPr>
        <w:t>7</w:t>
      </w:r>
      <w:r w:rsidR="008C7F9D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="00466128">
        <w:rPr>
          <w:rFonts w:ascii="Times New Roman" w:hAnsi="Times New Roman"/>
          <w:sz w:val="24"/>
          <w:szCs w:val="24"/>
        </w:rPr>
        <w:t>Avis</w:t>
      </w:r>
      <w:r>
        <w:rPr>
          <w:rFonts w:ascii="Times New Roman" w:hAnsi="Times New Roman"/>
          <w:sz w:val="24"/>
          <w:szCs w:val="24"/>
        </w:rPr>
        <w:t>o n</w:t>
      </w:r>
      <w:r w:rsidR="001950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º xxx, </w:t>
      </w:r>
      <w:r w:rsidR="008C7F9D">
        <w:rPr>
          <w:rFonts w:ascii="Times New Roman" w:hAnsi="Times New Roman"/>
          <w:sz w:val="24"/>
          <w:szCs w:val="24"/>
        </w:rPr>
        <w:t xml:space="preserve">que estabelece as directrizes de  </w:t>
      </w:r>
      <w:r>
        <w:rPr>
          <w:rFonts w:ascii="Times New Roman" w:hAnsi="Times New Roman"/>
          <w:sz w:val="24"/>
          <w:szCs w:val="24"/>
        </w:rPr>
        <w:t xml:space="preserve">reporte </w:t>
      </w:r>
      <w:r w:rsidR="00466128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incidentes </w:t>
      </w:r>
      <w:r w:rsidR="00466128">
        <w:rPr>
          <w:rFonts w:ascii="Times New Roman" w:hAnsi="Times New Roman"/>
          <w:sz w:val="24"/>
          <w:szCs w:val="24"/>
        </w:rPr>
        <w:t xml:space="preserve">cibernéticos, </w:t>
      </w:r>
      <w:r w:rsidR="00296996">
        <w:rPr>
          <w:rFonts w:ascii="Times New Roman" w:hAnsi="Times New Roman"/>
          <w:sz w:val="24"/>
          <w:szCs w:val="24"/>
        </w:rPr>
        <w:t>determina</w:t>
      </w:r>
      <w:r w:rsidR="00FB1055">
        <w:rPr>
          <w:rFonts w:ascii="Times New Roman" w:hAnsi="Times New Roman"/>
          <w:sz w:val="24"/>
          <w:szCs w:val="24"/>
        </w:rPr>
        <w:t xml:space="preserve"> que</w:t>
      </w:r>
      <w:r w:rsidR="00296996">
        <w:rPr>
          <w:rFonts w:ascii="Times New Roman" w:hAnsi="Times New Roman"/>
          <w:sz w:val="24"/>
          <w:szCs w:val="24"/>
        </w:rPr>
        <w:t>:</w:t>
      </w:r>
    </w:p>
    <w:p w14:paraId="70B282A8" w14:textId="033DDBE4" w:rsidR="007F7C2B" w:rsidRDefault="007F7C2B" w:rsidP="007F7C2B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11AFA">
        <w:rPr>
          <w:rFonts w:ascii="Times New Roman" w:hAnsi="Times New Roman"/>
          <w:sz w:val="24"/>
          <w:szCs w:val="24"/>
        </w:rPr>
        <w:t>As instituições devem remeter ao Ba</w:t>
      </w:r>
      <w:r w:rsidR="008D4ED9">
        <w:rPr>
          <w:rFonts w:ascii="Times New Roman" w:hAnsi="Times New Roman"/>
          <w:sz w:val="24"/>
          <w:szCs w:val="24"/>
        </w:rPr>
        <w:t xml:space="preserve">nco de Moçambique o reporte de incidentes cibernéticos de acordo com o modelo de </w:t>
      </w:r>
      <w:r w:rsidRPr="00A92AD6">
        <w:rPr>
          <w:rFonts w:ascii="Times New Roman" w:hAnsi="Times New Roman"/>
          <w:sz w:val="24"/>
          <w:szCs w:val="24"/>
        </w:rPr>
        <w:t xml:space="preserve">reporte constante no </w:t>
      </w:r>
      <w:r w:rsidR="008D4ED9">
        <w:rPr>
          <w:rFonts w:ascii="Times New Roman" w:hAnsi="Times New Roman"/>
          <w:sz w:val="24"/>
          <w:szCs w:val="24"/>
        </w:rPr>
        <w:t>A</w:t>
      </w:r>
      <w:r w:rsidRPr="00A92AD6">
        <w:rPr>
          <w:rFonts w:ascii="Times New Roman" w:hAnsi="Times New Roman"/>
          <w:sz w:val="24"/>
          <w:szCs w:val="24"/>
        </w:rPr>
        <w:t xml:space="preserve">nexo </w:t>
      </w:r>
      <w:r w:rsidR="0083534F">
        <w:rPr>
          <w:rFonts w:ascii="Times New Roman" w:hAnsi="Times New Roman"/>
          <w:sz w:val="24"/>
          <w:szCs w:val="24"/>
        </w:rPr>
        <w:t>1</w:t>
      </w:r>
      <w:r w:rsidR="00FC243E">
        <w:rPr>
          <w:rFonts w:ascii="Times New Roman" w:hAnsi="Times New Roman"/>
          <w:sz w:val="24"/>
          <w:szCs w:val="24"/>
        </w:rPr>
        <w:t>.</w:t>
      </w:r>
    </w:p>
    <w:p w14:paraId="6D97FDE9" w14:textId="6907A1B2" w:rsidR="00DC3BFB" w:rsidRPr="00911AFA" w:rsidRDefault="00DC3BFB" w:rsidP="007F7C2B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relação agregada dos incidentes cibernéticos deve ser remetida ao Banco de Moçambique, de acordo com o modelo de reporte constante no </w:t>
      </w:r>
      <w:r w:rsidRPr="008C7F9D">
        <w:rPr>
          <w:rFonts w:ascii="Times New Roman" w:hAnsi="Times New Roman"/>
          <w:sz w:val="24"/>
          <w:szCs w:val="24"/>
        </w:rPr>
        <w:t>Anexo 2.</w:t>
      </w:r>
    </w:p>
    <w:p w14:paraId="0B4B63A4" w14:textId="73758B82" w:rsidR="007F7C2B" w:rsidRPr="00911AFA" w:rsidRDefault="007F7C2B" w:rsidP="007F7C2B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11AFA">
        <w:rPr>
          <w:rFonts w:ascii="Times New Roman" w:hAnsi="Times New Roman"/>
          <w:sz w:val="24"/>
          <w:szCs w:val="24"/>
        </w:rPr>
        <w:t xml:space="preserve">O modelo </w:t>
      </w:r>
      <w:r w:rsidR="008D4ED9">
        <w:rPr>
          <w:rFonts w:ascii="Times New Roman" w:hAnsi="Times New Roman"/>
          <w:sz w:val="24"/>
          <w:szCs w:val="24"/>
        </w:rPr>
        <w:t xml:space="preserve">a </w:t>
      </w:r>
      <w:r w:rsidRPr="00911AFA">
        <w:rPr>
          <w:rFonts w:ascii="Times New Roman" w:hAnsi="Times New Roman"/>
          <w:sz w:val="24"/>
          <w:szCs w:val="24"/>
        </w:rPr>
        <w:t xml:space="preserve">que se refere no número </w:t>
      </w:r>
      <w:r w:rsidR="00FB1055">
        <w:rPr>
          <w:rFonts w:ascii="Times New Roman" w:hAnsi="Times New Roman"/>
          <w:sz w:val="24"/>
          <w:szCs w:val="24"/>
        </w:rPr>
        <w:t>1</w:t>
      </w:r>
      <w:r w:rsidRPr="00911AFA">
        <w:rPr>
          <w:rFonts w:ascii="Times New Roman" w:hAnsi="Times New Roman"/>
          <w:sz w:val="24"/>
          <w:szCs w:val="24"/>
        </w:rPr>
        <w:t xml:space="preserve"> deve ser remetido através do Portal BSA (</w:t>
      </w:r>
      <w:r w:rsidRPr="00911AFA">
        <w:rPr>
          <w:rFonts w:ascii="Times New Roman" w:hAnsi="Times New Roman"/>
          <w:i/>
          <w:sz w:val="24"/>
          <w:szCs w:val="24"/>
        </w:rPr>
        <w:t xml:space="preserve">Banking </w:t>
      </w:r>
      <w:r w:rsidR="00D62EDB">
        <w:rPr>
          <w:rFonts w:ascii="Times New Roman" w:hAnsi="Times New Roman"/>
          <w:i/>
          <w:sz w:val="24"/>
          <w:szCs w:val="24"/>
        </w:rPr>
        <w:t>S</w:t>
      </w:r>
      <w:r w:rsidRPr="00911AFA">
        <w:rPr>
          <w:rFonts w:ascii="Times New Roman" w:hAnsi="Times New Roman"/>
          <w:i/>
          <w:sz w:val="24"/>
          <w:szCs w:val="24"/>
        </w:rPr>
        <w:t>upervision Ap</w:t>
      </w:r>
      <w:r w:rsidR="00D62BEC">
        <w:rPr>
          <w:rFonts w:ascii="Times New Roman" w:hAnsi="Times New Roman"/>
          <w:i/>
          <w:sz w:val="24"/>
          <w:szCs w:val="24"/>
        </w:rPr>
        <w:t>p</w:t>
      </w:r>
      <w:r w:rsidRPr="00911AFA">
        <w:rPr>
          <w:rFonts w:ascii="Times New Roman" w:hAnsi="Times New Roman"/>
          <w:i/>
          <w:sz w:val="24"/>
          <w:szCs w:val="24"/>
        </w:rPr>
        <w:t>lication</w:t>
      </w:r>
      <w:r w:rsidRPr="00911AFA">
        <w:rPr>
          <w:rFonts w:ascii="Times New Roman" w:hAnsi="Times New Roman"/>
          <w:sz w:val="24"/>
          <w:szCs w:val="24"/>
        </w:rPr>
        <w:t>)</w:t>
      </w:r>
      <w:r w:rsidR="00FC243E">
        <w:rPr>
          <w:rFonts w:ascii="Times New Roman" w:hAnsi="Times New Roman"/>
          <w:sz w:val="24"/>
          <w:szCs w:val="24"/>
        </w:rPr>
        <w:t xml:space="preserve"> e outros meios indicados pelo Banco de Moçambique</w:t>
      </w:r>
      <w:r w:rsidR="008D4ED9">
        <w:rPr>
          <w:rFonts w:ascii="Times New Roman" w:hAnsi="Times New Roman"/>
          <w:sz w:val="24"/>
          <w:szCs w:val="24"/>
        </w:rPr>
        <w:t>.</w:t>
      </w:r>
    </w:p>
    <w:p w14:paraId="663A40C0" w14:textId="7C7BEB74" w:rsidR="007F7C2B" w:rsidRPr="002E421D" w:rsidRDefault="007F7C2B" w:rsidP="007F7C2B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11AFA">
        <w:rPr>
          <w:rFonts w:ascii="Times New Roman" w:hAnsi="Times New Roman"/>
          <w:sz w:val="24"/>
          <w:szCs w:val="24"/>
        </w:rPr>
        <w:t xml:space="preserve">Nos casos em que a </w:t>
      </w:r>
      <w:r w:rsidR="008D4ED9">
        <w:rPr>
          <w:rFonts w:ascii="Times New Roman" w:hAnsi="Times New Roman"/>
          <w:sz w:val="24"/>
          <w:szCs w:val="24"/>
        </w:rPr>
        <w:t xml:space="preserve">instituição </w:t>
      </w:r>
      <w:r w:rsidRPr="00911AFA">
        <w:rPr>
          <w:rFonts w:ascii="Times New Roman" w:hAnsi="Times New Roman"/>
          <w:sz w:val="24"/>
          <w:szCs w:val="24"/>
        </w:rPr>
        <w:t xml:space="preserve">não </w:t>
      </w:r>
      <w:r w:rsidR="008D4ED9">
        <w:rPr>
          <w:rFonts w:ascii="Times New Roman" w:hAnsi="Times New Roman"/>
          <w:sz w:val="24"/>
          <w:szCs w:val="24"/>
        </w:rPr>
        <w:t>possu</w:t>
      </w:r>
      <w:r w:rsidR="00D62BEC">
        <w:rPr>
          <w:rFonts w:ascii="Times New Roman" w:hAnsi="Times New Roman"/>
          <w:sz w:val="24"/>
          <w:szCs w:val="24"/>
        </w:rPr>
        <w:t>a</w:t>
      </w:r>
      <w:r w:rsidR="008D4ED9">
        <w:rPr>
          <w:rFonts w:ascii="Times New Roman" w:hAnsi="Times New Roman"/>
          <w:sz w:val="24"/>
          <w:szCs w:val="24"/>
        </w:rPr>
        <w:t xml:space="preserve"> </w:t>
      </w:r>
      <w:r w:rsidRPr="00911AFA">
        <w:rPr>
          <w:rFonts w:ascii="Times New Roman" w:hAnsi="Times New Roman"/>
          <w:sz w:val="24"/>
          <w:szCs w:val="24"/>
        </w:rPr>
        <w:t xml:space="preserve">temporariamente capacidade operacional para assegurar a comunicação do incidente </w:t>
      </w:r>
      <w:r w:rsidR="00DC3BFB">
        <w:rPr>
          <w:rFonts w:ascii="Times New Roman" w:hAnsi="Times New Roman"/>
          <w:sz w:val="24"/>
          <w:szCs w:val="24"/>
        </w:rPr>
        <w:t xml:space="preserve">por </w:t>
      </w:r>
      <w:r w:rsidRPr="00911AFA">
        <w:rPr>
          <w:rFonts w:ascii="Times New Roman" w:hAnsi="Times New Roman"/>
          <w:sz w:val="24"/>
          <w:szCs w:val="24"/>
        </w:rPr>
        <w:t xml:space="preserve">via </w:t>
      </w:r>
      <w:r w:rsidR="00DC3BFB">
        <w:rPr>
          <w:rFonts w:ascii="Times New Roman" w:hAnsi="Times New Roman"/>
          <w:sz w:val="24"/>
          <w:szCs w:val="24"/>
        </w:rPr>
        <w:t>dos meios indicados no número anterior</w:t>
      </w:r>
      <w:r w:rsidRPr="00911AFA">
        <w:rPr>
          <w:rFonts w:ascii="Times New Roman" w:hAnsi="Times New Roman"/>
          <w:sz w:val="24"/>
          <w:szCs w:val="24"/>
        </w:rPr>
        <w:t>, ou nos casos em que o</w:t>
      </w:r>
      <w:r w:rsidR="00DC3BFB">
        <w:rPr>
          <w:rFonts w:ascii="Times New Roman" w:hAnsi="Times New Roman"/>
          <w:sz w:val="24"/>
          <w:szCs w:val="24"/>
        </w:rPr>
        <w:t>s</w:t>
      </w:r>
      <w:r w:rsidRPr="00911AFA">
        <w:rPr>
          <w:rFonts w:ascii="Times New Roman" w:hAnsi="Times New Roman"/>
          <w:sz w:val="24"/>
          <w:szCs w:val="24"/>
        </w:rPr>
        <w:t xml:space="preserve"> mesmo</w:t>
      </w:r>
      <w:r w:rsidR="00DC3BFB">
        <w:rPr>
          <w:rFonts w:ascii="Times New Roman" w:hAnsi="Times New Roman"/>
          <w:sz w:val="24"/>
          <w:szCs w:val="24"/>
        </w:rPr>
        <w:t>s</w:t>
      </w:r>
      <w:r w:rsidRPr="00911AFA">
        <w:rPr>
          <w:rFonts w:ascii="Times New Roman" w:hAnsi="Times New Roman"/>
          <w:sz w:val="24"/>
          <w:szCs w:val="24"/>
        </w:rPr>
        <w:t xml:space="preserve"> esteja</w:t>
      </w:r>
      <w:r w:rsidR="00DC3BFB">
        <w:rPr>
          <w:rFonts w:ascii="Times New Roman" w:hAnsi="Times New Roman"/>
          <w:sz w:val="24"/>
          <w:szCs w:val="24"/>
        </w:rPr>
        <w:t>m</w:t>
      </w:r>
      <w:r w:rsidRPr="00911AFA">
        <w:rPr>
          <w:rFonts w:ascii="Times New Roman" w:hAnsi="Times New Roman"/>
          <w:sz w:val="24"/>
          <w:szCs w:val="24"/>
        </w:rPr>
        <w:t xml:space="preserve"> indisponíve</w:t>
      </w:r>
      <w:r w:rsidR="00DC3BFB">
        <w:rPr>
          <w:rFonts w:ascii="Times New Roman" w:hAnsi="Times New Roman"/>
          <w:sz w:val="24"/>
          <w:szCs w:val="24"/>
        </w:rPr>
        <w:t>is</w:t>
      </w:r>
      <w:r w:rsidRPr="00911AFA">
        <w:rPr>
          <w:rFonts w:ascii="Times New Roman" w:hAnsi="Times New Roman"/>
          <w:sz w:val="24"/>
          <w:szCs w:val="24"/>
        </w:rPr>
        <w:t xml:space="preserve">, o reporte </w:t>
      </w:r>
      <w:r w:rsidR="00DC3BFB">
        <w:rPr>
          <w:rFonts w:ascii="Times New Roman" w:hAnsi="Times New Roman"/>
          <w:sz w:val="24"/>
          <w:szCs w:val="24"/>
        </w:rPr>
        <w:t>deve</w:t>
      </w:r>
      <w:r w:rsidRPr="00911AFA">
        <w:rPr>
          <w:rFonts w:ascii="Times New Roman" w:hAnsi="Times New Roman"/>
          <w:sz w:val="24"/>
          <w:szCs w:val="24"/>
        </w:rPr>
        <w:t xml:space="preserve"> ser efe</w:t>
      </w:r>
      <w:r w:rsidR="008D4ED9">
        <w:rPr>
          <w:rFonts w:ascii="Times New Roman" w:hAnsi="Times New Roman"/>
          <w:sz w:val="24"/>
          <w:szCs w:val="24"/>
        </w:rPr>
        <w:t>c</w:t>
      </w:r>
      <w:r w:rsidRPr="00911AFA">
        <w:rPr>
          <w:rFonts w:ascii="Times New Roman" w:hAnsi="Times New Roman"/>
          <w:sz w:val="24"/>
          <w:szCs w:val="24"/>
        </w:rPr>
        <w:t>tuado, a título excepcional, através de correio ele</w:t>
      </w:r>
      <w:r w:rsidR="008D4ED9">
        <w:rPr>
          <w:rFonts w:ascii="Times New Roman" w:hAnsi="Times New Roman"/>
          <w:sz w:val="24"/>
          <w:szCs w:val="24"/>
        </w:rPr>
        <w:t>c</w:t>
      </w:r>
      <w:r w:rsidRPr="00911AFA">
        <w:rPr>
          <w:rFonts w:ascii="Times New Roman" w:hAnsi="Times New Roman"/>
          <w:sz w:val="24"/>
          <w:szCs w:val="24"/>
        </w:rPr>
        <w:t xml:space="preserve">trónico: </w:t>
      </w:r>
      <w:r w:rsidR="008D4ED9" w:rsidRPr="002E421D">
        <w:rPr>
          <w:rFonts w:ascii="Times New Roman" w:hAnsi="Times New Roman"/>
          <w:b/>
          <w:bCs/>
          <w:sz w:val="24"/>
          <w:szCs w:val="24"/>
        </w:rPr>
        <w:t>dsp_riscocibern</w:t>
      </w:r>
      <w:r w:rsidR="00394086" w:rsidRPr="002E421D">
        <w:rPr>
          <w:rFonts w:ascii="Times New Roman" w:hAnsi="Times New Roman"/>
          <w:b/>
          <w:bCs/>
          <w:sz w:val="24"/>
          <w:szCs w:val="24"/>
        </w:rPr>
        <w:t>é</w:t>
      </w:r>
      <w:r w:rsidR="008D4ED9" w:rsidRPr="002E421D">
        <w:rPr>
          <w:rFonts w:ascii="Times New Roman" w:hAnsi="Times New Roman"/>
          <w:b/>
          <w:bCs/>
          <w:sz w:val="24"/>
          <w:szCs w:val="24"/>
        </w:rPr>
        <w:t>tico</w:t>
      </w:r>
      <w:r w:rsidRPr="002E421D">
        <w:rPr>
          <w:rFonts w:ascii="Times New Roman" w:hAnsi="Times New Roman"/>
          <w:b/>
          <w:bCs/>
          <w:sz w:val="24"/>
          <w:szCs w:val="24"/>
        </w:rPr>
        <w:t>@bancomoc.mz</w:t>
      </w:r>
      <w:r w:rsidRPr="002E421D">
        <w:rPr>
          <w:rFonts w:ascii="Times New Roman" w:hAnsi="Times New Roman"/>
          <w:sz w:val="24"/>
          <w:szCs w:val="24"/>
        </w:rPr>
        <w:t xml:space="preserve"> </w:t>
      </w:r>
    </w:p>
    <w:p w14:paraId="63D2EC1A" w14:textId="6A472559" w:rsidR="0083534F" w:rsidRDefault="0083534F" w:rsidP="007F7C2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As dúvidas na interpretação e aplicação da presente </w:t>
      </w:r>
      <w:r w:rsidR="00DC3BFB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 xml:space="preserve">ircular devem ser </w:t>
      </w:r>
      <w:r w:rsidR="008C7F9D">
        <w:rPr>
          <w:rFonts w:ascii="Times New Roman" w:hAnsi="Times New Roman"/>
          <w:bCs/>
          <w:sz w:val="24"/>
          <w:szCs w:val="24"/>
        </w:rPr>
        <w:t xml:space="preserve">submetidas </w:t>
      </w:r>
      <w:r>
        <w:rPr>
          <w:rFonts w:ascii="Times New Roman" w:hAnsi="Times New Roman"/>
          <w:bCs/>
          <w:sz w:val="24"/>
          <w:szCs w:val="24"/>
        </w:rPr>
        <w:t>ao Dep</w:t>
      </w:r>
      <w:r w:rsidR="00D62EDB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rtamento de Supervisão Prudencial do Banco de Moçambique.</w:t>
      </w:r>
    </w:p>
    <w:p w14:paraId="2DB87FEE" w14:textId="77777777" w:rsidR="008D4ED9" w:rsidRDefault="0083534F" w:rsidP="007F7C2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presente Circular entra imediatamente em vigor</w:t>
      </w:r>
      <w:r w:rsidR="00B56CA3">
        <w:rPr>
          <w:rFonts w:ascii="Times New Roman" w:hAnsi="Times New Roman"/>
          <w:bCs/>
          <w:sz w:val="24"/>
          <w:szCs w:val="24"/>
        </w:rPr>
        <w:t>.</w:t>
      </w:r>
    </w:p>
    <w:p w14:paraId="1A10A92D" w14:textId="77777777" w:rsidR="008D4ED9" w:rsidRDefault="008D4ED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0C36E36A" w14:textId="77777777" w:rsidR="007F7C2B" w:rsidRDefault="007F7C2B" w:rsidP="00F45BF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0BF1899" w14:textId="77777777" w:rsidR="0034335F" w:rsidRPr="008C7F9D" w:rsidRDefault="008D4ED9" w:rsidP="00D8742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C7F9D">
        <w:rPr>
          <w:rFonts w:ascii="Times New Roman" w:hAnsi="Times New Roman"/>
          <w:b/>
          <w:sz w:val="24"/>
          <w:szCs w:val="24"/>
          <w:u w:val="single"/>
        </w:rPr>
        <w:t>Anexo</w:t>
      </w:r>
      <w:r w:rsidR="00E734B2" w:rsidRPr="008C7F9D">
        <w:rPr>
          <w:rFonts w:ascii="Times New Roman" w:hAnsi="Times New Roman"/>
          <w:b/>
          <w:sz w:val="24"/>
          <w:szCs w:val="24"/>
          <w:u w:val="single"/>
        </w:rPr>
        <w:t xml:space="preserve"> I </w:t>
      </w:r>
      <w:r w:rsidRPr="008C7F9D">
        <w:rPr>
          <w:rFonts w:ascii="Times New Roman" w:hAnsi="Times New Roman"/>
          <w:b/>
          <w:sz w:val="24"/>
          <w:szCs w:val="24"/>
          <w:u w:val="single"/>
        </w:rPr>
        <w:t xml:space="preserve">- </w:t>
      </w:r>
      <w:r w:rsidR="00E734B2" w:rsidRPr="008C7F9D">
        <w:rPr>
          <w:rFonts w:ascii="Times New Roman" w:hAnsi="Times New Roman"/>
          <w:b/>
          <w:sz w:val="24"/>
          <w:szCs w:val="24"/>
          <w:u w:val="single"/>
        </w:rPr>
        <w:t xml:space="preserve">Modelo de </w:t>
      </w:r>
      <w:r w:rsidRPr="008C7F9D">
        <w:rPr>
          <w:rFonts w:ascii="Times New Roman" w:hAnsi="Times New Roman"/>
          <w:b/>
          <w:sz w:val="24"/>
          <w:szCs w:val="24"/>
          <w:u w:val="single"/>
        </w:rPr>
        <w:t>R</w:t>
      </w:r>
      <w:r w:rsidR="00E734B2" w:rsidRPr="008C7F9D">
        <w:rPr>
          <w:rFonts w:ascii="Times New Roman" w:hAnsi="Times New Roman"/>
          <w:b/>
          <w:sz w:val="24"/>
          <w:szCs w:val="24"/>
          <w:u w:val="single"/>
        </w:rPr>
        <w:t>eporte</w:t>
      </w:r>
      <w:r w:rsidR="00D8742C" w:rsidRPr="008C7F9D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Pr="008C7F9D">
        <w:rPr>
          <w:rFonts w:ascii="Times New Roman" w:hAnsi="Times New Roman"/>
          <w:b/>
          <w:sz w:val="24"/>
          <w:szCs w:val="24"/>
          <w:u w:val="single"/>
        </w:rPr>
        <w:t>I</w:t>
      </w:r>
      <w:r w:rsidR="00D8742C" w:rsidRPr="008C7F9D">
        <w:rPr>
          <w:rFonts w:ascii="Times New Roman" w:hAnsi="Times New Roman"/>
          <w:b/>
          <w:sz w:val="24"/>
          <w:szCs w:val="24"/>
          <w:u w:val="single"/>
        </w:rPr>
        <w:t xml:space="preserve">ncidentes </w:t>
      </w:r>
      <w:r w:rsidRPr="008C7F9D">
        <w:rPr>
          <w:rFonts w:ascii="Times New Roman" w:hAnsi="Times New Roman"/>
          <w:b/>
          <w:sz w:val="24"/>
          <w:szCs w:val="24"/>
          <w:u w:val="single"/>
        </w:rPr>
        <w:t>C</w:t>
      </w:r>
      <w:r w:rsidR="006413D4" w:rsidRPr="008C7F9D">
        <w:rPr>
          <w:rFonts w:ascii="Times New Roman" w:hAnsi="Times New Roman"/>
          <w:b/>
          <w:sz w:val="24"/>
          <w:szCs w:val="24"/>
          <w:u w:val="single"/>
        </w:rPr>
        <w:t xml:space="preserve">ibernéticos </w:t>
      </w:r>
    </w:p>
    <w:p w14:paraId="2E1F7D2D" w14:textId="278CD9E4" w:rsidR="00531641" w:rsidRPr="008C7F9D" w:rsidRDefault="00531641" w:rsidP="00D8742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C7F9D">
        <w:rPr>
          <w:rFonts w:ascii="Times New Roman" w:hAnsi="Times New Roman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C515E" wp14:editId="3927C750">
                <wp:simplePos x="0" y="0"/>
                <wp:positionH relativeFrom="column">
                  <wp:posOffset>810105</wp:posOffset>
                </wp:positionH>
                <wp:positionV relativeFrom="paragraph">
                  <wp:posOffset>209090</wp:posOffset>
                </wp:positionV>
                <wp:extent cx="295200" cy="223200"/>
                <wp:effectExtent l="0" t="0" r="1016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2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6F8C3" id="Rectangle 1" o:spid="_x0000_s1026" style="position:absolute;margin-left:63.8pt;margin-top:16.45pt;width:23.2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" fillcolor="white [3201]" strokecolor="black [3200]" strokeweight="2pt"/>
            </w:pict>
          </mc:Fallback>
        </mc:AlternateContent>
      </w:r>
    </w:p>
    <w:tbl>
      <w:tblPr>
        <w:tblStyle w:val="GridTable5Dark-Accent1"/>
        <w:tblW w:w="8776" w:type="dxa"/>
        <w:tblInd w:w="-702" w:type="dxa"/>
        <w:tblLook w:val="04A0" w:firstRow="1" w:lastRow="0" w:firstColumn="1" w:lastColumn="0" w:noHBand="0" w:noVBand="1"/>
      </w:tblPr>
      <w:tblGrid>
        <w:gridCol w:w="8776"/>
      </w:tblGrid>
      <w:tr w:rsidR="00531641" w:rsidRPr="008C7F9D" w14:paraId="0EF5EBF4" w14:textId="77777777" w:rsidTr="00B91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shd w:val="clear" w:color="auto" w:fill="8DB3E2" w:themeFill="text2" w:themeFillTint="66"/>
            <w:noWrap/>
            <w:hideMark/>
          </w:tcPr>
          <w:p w14:paraId="0911E7CA" w14:textId="4675C99F" w:rsidR="00531641" w:rsidRPr="004A2DBC" w:rsidRDefault="00531641" w:rsidP="005316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</w:pPr>
            <w:r w:rsidRPr="004A2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Preliminar </w:t>
            </w:r>
            <w:r w:rsidR="00C61189" w:rsidRPr="004A2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</w:t>
            </w:r>
            <w:r w:rsidR="00A226A2" w:rsidRPr="004A2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                          </w:t>
            </w:r>
            <w:r w:rsidR="00F330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A</w:t>
            </w:r>
            <w:r w:rsidR="00F33021" w:rsidRPr="004A2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té </w:t>
            </w:r>
            <w:r w:rsidR="00B004E0" w:rsidRPr="004A2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24 </w:t>
            </w:r>
            <w:r w:rsidR="00C61189" w:rsidRPr="004A2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horas</w:t>
            </w:r>
            <w:r w:rsidR="00F33021" w:rsidRPr="004A2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, </w:t>
            </w:r>
            <w:r w:rsidR="00F33021">
              <w:rPr>
                <w:rFonts w:ascii="Times New Roman" w:eastAsia="Times New Roman" w:hAnsi="Times New Roman"/>
                <w:color w:val="auto"/>
                <w:sz w:val="24"/>
                <w:szCs w:val="24"/>
                <w:lang w:val="pt-PT"/>
              </w:rPr>
              <w:t>contadas do momento da sua ocorrência</w:t>
            </w:r>
          </w:p>
        </w:tc>
      </w:tr>
      <w:tr w:rsidR="00531641" w:rsidRPr="008C7F9D" w14:paraId="70F68CCC" w14:textId="77777777" w:rsidTr="00B91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shd w:val="clear" w:color="auto" w:fill="8DB3E2" w:themeFill="text2" w:themeFillTint="66"/>
            <w:noWrap/>
            <w:hideMark/>
          </w:tcPr>
          <w:p w14:paraId="34090E2F" w14:textId="2FC4AAA9" w:rsidR="008D4F9A" w:rsidRDefault="008D4F9A" w:rsidP="00E82572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val="pt-PT" w:eastAsia="en-US"/>
              </w:rPr>
            </w:pPr>
            <w:r w:rsidRPr="008C7F9D">
              <w:rPr>
                <w:rFonts w:ascii="Times New Roman" w:hAnsi="Times New Roman"/>
                <w:noProof/>
                <w:sz w:val="24"/>
                <w:szCs w:val="24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0D0B4" wp14:editId="6F0D2070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63500</wp:posOffset>
                      </wp:positionV>
                      <wp:extent cx="295200" cy="223200"/>
                      <wp:effectExtent l="0" t="0" r="10160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2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7695C" id="Rectangle 2" o:spid="_x0000_s1026" style="position:absolute;margin-left:93.95pt;margin-top:5pt;width:23.2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" fillcolor="white [3201]" strokecolor="black [3200]" strokeweight="2pt"/>
                  </w:pict>
                </mc:Fallback>
              </mc:AlternateContent>
            </w:r>
            <w:r w:rsidR="00531641" w:rsidRPr="008C7F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Intermédio </w:t>
            </w:r>
            <w:r w:rsidR="00C61189" w:rsidRPr="008C7F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                          </w:t>
            </w:r>
            <w:r w:rsidR="00F330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Até</w:t>
            </w:r>
            <w:r w:rsidR="00F33021" w:rsidRPr="008C7F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</w:t>
            </w:r>
            <w:r w:rsidR="00B004E0" w:rsidRPr="008C7F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48 </w:t>
            </w:r>
            <w:r w:rsidR="00E82572" w:rsidRPr="008C7F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horas</w:t>
            </w:r>
            <w:r w:rsidR="00F330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,</w:t>
            </w:r>
            <w:r w:rsidR="00B9131D" w:rsidRPr="008C7F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</w:t>
            </w:r>
            <w:r w:rsidR="008352F0">
              <w:rPr>
                <w:rFonts w:ascii="Times New Roman" w:eastAsia="Times New Roman" w:hAnsi="Times New Roman"/>
                <w:color w:val="auto"/>
                <w:sz w:val="24"/>
                <w:szCs w:val="24"/>
                <w:lang w:val="pt-PT"/>
              </w:rPr>
              <w:t>contadas do momento da</w:t>
            </w:r>
            <w:r w:rsidR="00FB1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   </w:t>
            </w:r>
          </w:p>
          <w:p w14:paraId="0B69B2A1" w14:textId="26D3DD54" w:rsidR="00FB1055" w:rsidRPr="008C7F9D" w:rsidRDefault="008D4F9A" w:rsidP="00E82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                                              </w:t>
            </w:r>
            <w:r w:rsidR="00F330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submissão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do relatório preliminar</w:t>
            </w:r>
            <w:r w:rsidR="00FB10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                                          </w:t>
            </w:r>
          </w:p>
        </w:tc>
      </w:tr>
      <w:tr w:rsidR="00531641" w:rsidRPr="008C7F9D" w14:paraId="1B1BB529" w14:textId="77777777" w:rsidTr="00B9131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shd w:val="clear" w:color="auto" w:fill="8DB3E2" w:themeFill="text2" w:themeFillTint="66"/>
            <w:noWrap/>
            <w:hideMark/>
          </w:tcPr>
          <w:p w14:paraId="3D8464CC" w14:textId="28DEA161" w:rsidR="00531641" w:rsidRPr="008C7F9D" w:rsidRDefault="008D4F9A" w:rsidP="008D4F9A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</w:pPr>
            <w:r w:rsidRPr="008C7F9D">
              <w:rPr>
                <w:rFonts w:ascii="Times New Roman" w:hAnsi="Times New Roman"/>
                <w:noProof/>
                <w:sz w:val="24"/>
                <w:szCs w:val="24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C2B4FD" wp14:editId="4E2A1FC6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87630</wp:posOffset>
                      </wp:positionV>
                      <wp:extent cx="295200" cy="223200"/>
                      <wp:effectExtent l="0" t="0" r="10160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22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6E9E9" id="Rectangle 3" o:spid="_x0000_s1026" style="position:absolute;margin-left:94pt;margin-top:6.9pt;width:23.2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" fillcolor="white [3201]" strokecolor="black [3200]" strokeweight="2pt"/>
                  </w:pict>
                </mc:Fallback>
              </mc:AlternateContent>
            </w:r>
            <w:r w:rsidR="00531641" w:rsidRPr="001527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Final</w:t>
            </w:r>
            <w:r w:rsidR="00C61189" w:rsidRPr="001527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                                      </w:t>
            </w:r>
            <w:r w:rsidR="00F330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Até </w:t>
            </w:r>
            <w:r w:rsidR="00E03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30</w:t>
            </w:r>
            <w:r w:rsidR="00FB1055" w:rsidRPr="001527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</w:t>
            </w:r>
            <w:r w:rsidR="00E03C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dias úteis</w:t>
            </w:r>
            <w:r w:rsidR="00F330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>,</w:t>
            </w:r>
            <w:r w:rsidR="00FB1055" w:rsidRPr="001527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PT" w:eastAsia="en-US"/>
              </w:rPr>
              <w:t xml:space="preserve"> após </w:t>
            </w:r>
            <w:r w:rsidR="00E03C00" w:rsidRPr="00CB0B97">
              <w:rPr>
                <w:rFonts w:ascii="Times New Roman" w:eastAsia="Times New Roman" w:hAnsi="Times New Roman"/>
                <w:color w:val="auto"/>
                <w:sz w:val="24"/>
                <w:szCs w:val="24"/>
                <w:lang w:val="pt-PT"/>
              </w:rPr>
              <w:t xml:space="preserve">o reporte </w:t>
            </w:r>
            <w:r w:rsidR="00E03C00" w:rsidRPr="004A5C97">
              <w:rPr>
                <w:rFonts w:ascii="Times New Roman" w:eastAsia="Times New Roman" w:hAnsi="Times New Roman"/>
                <w:color w:val="auto"/>
                <w:sz w:val="24"/>
                <w:szCs w:val="24"/>
                <w:lang w:val="pt-PT"/>
              </w:rPr>
              <w:t>preliminar</w:t>
            </w:r>
          </w:p>
        </w:tc>
      </w:tr>
    </w:tbl>
    <w:p w14:paraId="1101B193" w14:textId="77777777" w:rsidR="00531641" w:rsidRPr="008C7F9D" w:rsidRDefault="00531641" w:rsidP="0053164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406C25B" w14:textId="156CE750" w:rsidR="002C3066" w:rsidRPr="008C7F9D" w:rsidRDefault="00F33021" w:rsidP="001527BF">
      <w:pPr>
        <w:shd w:val="clear" w:color="auto" w:fill="D9D9D9" w:themeFill="background1" w:themeFillShade="D9"/>
        <w:spacing w:after="0"/>
        <w:ind w:left="-720" w:right="-76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="00FB1055">
        <w:rPr>
          <w:rFonts w:ascii="Times New Roman" w:hAnsi="Times New Roman"/>
          <w:bCs/>
          <w:sz w:val="24"/>
          <w:szCs w:val="24"/>
        </w:rPr>
        <w:t xml:space="preserve">dentificação </w:t>
      </w:r>
      <w:r w:rsidR="00C61189" w:rsidRPr="008C7F9D">
        <w:rPr>
          <w:rFonts w:ascii="Times New Roman" w:hAnsi="Times New Roman"/>
          <w:bCs/>
          <w:sz w:val="24"/>
          <w:szCs w:val="24"/>
        </w:rPr>
        <w:t xml:space="preserve">do </w:t>
      </w:r>
      <w:r w:rsidR="000848A0" w:rsidRPr="008C7F9D">
        <w:rPr>
          <w:rFonts w:ascii="Times New Roman" w:hAnsi="Times New Roman"/>
          <w:bCs/>
          <w:sz w:val="24"/>
          <w:szCs w:val="24"/>
        </w:rPr>
        <w:t xml:space="preserve">Incidente: </w:t>
      </w:r>
    </w:p>
    <w:tbl>
      <w:tblPr>
        <w:tblStyle w:val="TableGrid"/>
        <w:tblW w:w="10496" w:type="dxa"/>
        <w:tblInd w:w="-720" w:type="dxa"/>
        <w:tblLook w:val="04A0" w:firstRow="1" w:lastRow="0" w:firstColumn="1" w:lastColumn="0" w:noHBand="0" w:noVBand="1"/>
      </w:tblPr>
      <w:tblGrid>
        <w:gridCol w:w="3550"/>
        <w:gridCol w:w="5129"/>
        <w:gridCol w:w="1817"/>
      </w:tblGrid>
      <w:tr w:rsidR="002C3066" w14:paraId="013C401E" w14:textId="05F0F80E" w:rsidTr="001527BF">
        <w:tc>
          <w:tcPr>
            <w:tcW w:w="3550" w:type="dxa"/>
            <w:shd w:val="clear" w:color="auto" w:fill="auto"/>
          </w:tcPr>
          <w:p w14:paraId="621C3591" w14:textId="0DF2B192" w:rsidR="002C3066" w:rsidRDefault="002C3066" w:rsidP="004A2D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Código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 xml:space="preserve"> da Instituição</w:t>
            </w:r>
          </w:p>
        </w:tc>
        <w:tc>
          <w:tcPr>
            <w:tcW w:w="5129" w:type="dxa"/>
            <w:shd w:val="clear" w:color="auto" w:fill="auto"/>
          </w:tcPr>
          <w:p w14:paraId="6F3FE4DF" w14:textId="77777777" w:rsidR="002C3066" w:rsidRDefault="002C3066" w:rsidP="00014FBE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shd w:val="clear" w:color="auto" w:fill="auto"/>
          </w:tcPr>
          <w:p w14:paraId="0868EE02" w14:textId="74A6B801" w:rsidR="002C3066" w:rsidRDefault="002C3066" w:rsidP="00014FBE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C8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pt-PT" w:eastAsia="pt-PT"/>
              </w:rPr>
              <w:drawing>
                <wp:anchor distT="0" distB="0" distL="114300" distR="114300" simplePos="0" relativeHeight="251670528" behindDoc="1" locked="0" layoutInCell="1" allowOverlap="1" wp14:anchorId="2DCD22D2" wp14:editId="10DD2B6A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60325</wp:posOffset>
                  </wp:positionV>
                  <wp:extent cx="739775" cy="73977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3066" w14:paraId="31ECA78A" w14:textId="396319F0" w:rsidTr="002C3066">
        <w:tc>
          <w:tcPr>
            <w:tcW w:w="3550" w:type="dxa"/>
          </w:tcPr>
          <w:p w14:paraId="7F74712C" w14:textId="032CA043" w:rsidR="002C3066" w:rsidRDefault="002C3066" w:rsidP="00014FBE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Ano económico</w:t>
            </w:r>
          </w:p>
        </w:tc>
        <w:tc>
          <w:tcPr>
            <w:tcW w:w="5129" w:type="dxa"/>
          </w:tcPr>
          <w:p w14:paraId="3126A09E" w14:textId="77777777" w:rsidR="002C3066" w:rsidRDefault="002C3066" w:rsidP="00014FBE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29E6CC41" w14:textId="77777777" w:rsidR="002C3066" w:rsidRDefault="002C3066" w:rsidP="00014FBE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066" w14:paraId="72EC689A" w14:textId="1005F9CD" w:rsidTr="002C3066">
        <w:trPr>
          <w:trHeight w:val="354"/>
        </w:trPr>
        <w:tc>
          <w:tcPr>
            <w:tcW w:w="3550" w:type="dxa"/>
          </w:tcPr>
          <w:p w14:paraId="5EE42050" w14:textId="3292E8C9" w:rsidR="002C3066" w:rsidRDefault="002C3066" w:rsidP="004A2D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</w:p>
        </w:tc>
        <w:tc>
          <w:tcPr>
            <w:tcW w:w="5129" w:type="dxa"/>
          </w:tcPr>
          <w:p w14:paraId="70B88C54" w14:textId="77777777" w:rsidR="002C3066" w:rsidRDefault="002C3066" w:rsidP="00014FBE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504CD76F" w14:textId="77777777" w:rsidR="002C3066" w:rsidRDefault="002C3066" w:rsidP="00014FBE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066" w14:paraId="75A80AAA" w14:textId="6D0E1C5C" w:rsidTr="002C3066">
        <w:trPr>
          <w:trHeight w:val="233"/>
        </w:trPr>
        <w:tc>
          <w:tcPr>
            <w:tcW w:w="3550" w:type="dxa"/>
          </w:tcPr>
          <w:p w14:paraId="521A57A9" w14:textId="50CF2598" w:rsidR="002C3066" w:rsidRPr="008C7F9D" w:rsidRDefault="002C3066" w:rsidP="00014FBE">
            <w:pPr>
              <w:spacing w:after="0"/>
              <w:ind w:right="-7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ora d</w:t>
            </w:r>
            <w:r>
              <w:rPr>
                <w:rFonts w:ascii="Times New Roman" w:hAnsi="Times New Roman"/>
                <w:sz w:val="24"/>
                <w:szCs w:val="24"/>
              </w:rPr>
              <w:t>e reporte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 xml:space="preserve"> ao BM</w:t>
            </w:r>
          </w:p>
        </w:tc>
        <w:tc>
          <w:tcPr>
            <w:tcW w:w="5129" w:type="dxa"/>
          </w:tcPr>
          <w:p w14:paraId="57A1CFA6" w14:textId="77777777" w:rsidR="002C3066" w:rsidRDefault="002C3066" w:rsidP="00014FBE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14:paraId="5162D51B" w14:textId="77777777" w:rsidR="002C3066" w:rsidRDefault="002C3066" w:rsidP="00014FBE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CD0EF2" w14:textId="77777777" w:rsidR="002C3066" w:rsidRPr="008C7F9D" w:rsidRDefault="002C3066" w:rsidP="00014FBE">
      <w:pPr>
        <w:spacing w:after="0"/>
        <w:ind w:left="-720" w:right="-766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2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357"/>
        <w:gridCol w:w="53"/>
        <w:gridCol w:w="173"/>
        <w:gridCol w:w="201"/>
        <w:gridCol w:w="44"/>
        <w:gridCol w:w="85"/>
        <w:gridCol w:w="137"/>
        <w:gridCol w:w="166"/>
        <w:gridCol w:w="92"/>
        <w:gridCol w:w="77"/>
        <w:gridCol w:w="100"/>
        <w:gridCol w:w="5166"/>
      </w:tblGrid>
      <w:tr w:rsidR="00A72712" w:rsidRPr="008C7F9D" w14:paraId="719DA3F2" w14:textId="77777777" w:rsidTr="003173DF">
        <w:trPr>
          <w:trHeight w:val="396"/>
        </w:trPr>
        <w:tc>
          <w:tcPr>
            <w:tcW w:w="10768" w:type="dxa"/>
            <w:gridSpan w:val="13"/>
            <w:shd w:val="clear" w:color="auto" w:fill="8DB3E2" w:themeFill="text2" w:themeFillTint="66"/>
            <w:vAlign w:val="center"/>
          </w:tcPr>
          <w:p w14:paraId="4A09B626" w14:textId="382AFA1E" w:rsidR="00A72712" w:rsidRPr="001527BF" w:rsidRDefault="002C3066" w:rsidP="00317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7BF">
              <w:rPr>
                <w:rFonts w:ascii="Times New Roman" w:hAnsi="Times New Roman"/>
                <w:b/>
                <w:sz w:val="28"/>
                <w:szCs w:val="28"/>
              </w:rPr>
              <w:t>A -</w:t>
            </w:r>
            <w:r w:rsidR="00466FF0" w:rsidRPr="001527BF">
              <w:rPr>
                <w:rFonts w:ascii="Times New Roman" w:hAnsi="Times New Roman"/>
                <w:b/>
                <w:sz w:val="28"/>
                <w:szCs w:val="28"/>
              </w:rPr>
              <w:t>Relatório</w:t>
            </w:r>
            <w:r w:rsidR="00A72712" w:rsidRPr="001527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1641" w:rsidRPr="001527BF">
              <w:rPr>
                <w:rFonts w:ascii="Times New Roman" w:hAnsi="Times New Roman"/>
                <w:b/>
                <w:sz w:val="28"/>
                <w:szCs w:val="28"/>
              </w:rPr>
              <w:t>Preliminar</w:t>
            </w:r>
          </w:p>
        </w:tc>
      </w:tr>
      <w:tr w:rsidR="0051348C" w:rsidRPr="008C7F9D" w14:paraId="430B15E2" w14:textId="77777777" w:rsidTr="003173DF">
        <w:tc>
          <w:tcPr>
            <w:tcW w:w="10768" w:type="dxa"/>
            <w:gridSpan w:val="13"/>
            <w:shd w:val="clear" w:color="auto" w:fill="FFCC00"/>
          </w:tcPr>
          <w:p w14:paraId="4EF25DF3" w14:textId="683256CC" w:rsidR="0051348C" w:rsidRPr="001527BF" w:rsidRDefault="0051348C" w:rsidP="00317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7BF">
              <w:rPr>
                <w:rFonts w:ascii="Times New Roman" w:hAnsi="Times New Roman"/>
                <w:b/>
                <w:sz w:val="24"/>
                <w:szCs w:val="24"/>
              </w:rPr>
              <w:t>Detalhes de contacto</w:t>
            </w:r>
            <w:r w:rsidR="007B0734" w:rsidRPr="001527BF">
              <w:rPr>
                <w:rFonts w:ascii="Times New Roman" w:hAnsi="Times New Roman"/>
                <w:b/>
                <w:sz w:val="24"/>
                <w:szCs w:val="24"/>
              </w:rPr>
              <w:t xml:space="preserve"> (1)</w:t>
            </w:r>
          </w:p>
        </w:tc>
      </w:tr>
      <w:tr w:rsidR="0051348C" w:rsidRPr="008C7F9D" w14:paraId="67C164A2" w14:textId="77777777" w:rsidTr="003173DF">
        <w:tc>
          <w:tcPr>
            <w:tcW w:w="10768" w:type="dxa"/>
            <w:gridSpan w:val="13"/>
            <w:shd w:val="clear" w:color="auto" w:fill="auto"/>
          </w:tcPr>
          <w:p w14:paraId="1B535A71" w14:textId="77777777" w:rsidR="0051348C" w:rsidRPr="008C7F9D" w:rsidRDefault="0051348C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/>
                <w:sz w:val="24"/>
                <w:szCs w:val="24"/>
              </w:rPr>
              <w:t>Pessoa 1</w:t>
            </w:r>
          </w:p>
        </w:tc>
      </w:tr>
      <w:tr w:rsidR="0039391A" w:rsidRPr="008C7F9D" w14:paraId="2B59B5D6" w14:textId="77777777" w:rsidTr="003173DF">
        <w:tc>
          <w:tcPr>
            <w:tcW w:w="3117" w:type="dxa"/>
            <w:shd w:val="clear" w:color="auto" w:fill="auto"/>
          </w:tcPr>
          <w:p w14:paraId="013E94EA" w14:textId="77777777" w:rsidR="0039391A" w:rsidRPr="008C7F9D" w:rsidRDefault="0039391A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58E3845C" w14:textId="77777777" w:rsidR="0039391A" w:rsidRPr="008C7F9D" w:rsidRDefault="0039391A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91A" w:rsidRPr="008C7F9D" w14:paraId="6B27EF0B" w14:textId="77777777" w:rsidTr="009016CA">
        <w:trPr>
          <w:trHeight w:val="147"/>
        </w:trPr>
        <w:tc>
          <w:tcPr>
            <w:tcW w:w="3117" w:type="dxa"/>
            <w:shd w:val="clear" w:color="auto" w:fill="auto"/>
          </w:tcPr>
          <w:p w14:paraId="2BA18DB6" w14:textId="7FAC97AE" w:rsidR="009016CA" w:rsidRPr="008C7F9D" w:rsidRDefault="009016CA" w:rsidP="003173DF">
            <w:pPr>
              <w:spacing w:after="0" w:line="168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6FC65715" w14:textId="77777777" w:rsidR="0039391A" w:rsidRPr="008C7F9D" w:rsidRDefault="0039391A" w:rsidP="003173DF">
            <w:pPr>
              <w:spacing w:after="0" w:line="16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7A3E9" w14:textId="77777777" w:rsidR="0039391A" w:rsidRPr="008C7F9D" w:rsidRDefault="0039391A" w:rsidP="003173DF">
            <w:pPr>
              <w:spacing w:after="0" w:line="16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91A" w:rsidRPr="008C7F9D" w14:paraId="335EBB8D" w14:textId="77777777" w:rsidTr="003173DF">
        <w:trPr>
          <w:trHeight w:val="298"/>
        </w:trPr>
        <w:tc>
          <w:tcPr>
            <w:tcW w:w="3117" w:type="dxa"/>
            <w:shd w:val="clear" w:color="auto" w:fill="auto"/>
          </w:tcPr>
          <w:p w14:paraId="760A6B2F" w14:textId="77777777" w:rsidR="0039391A" w:rsidRPr="008C7F9D" w:rsidRDefault="008D4ED9" w:rsidP="003173DF">
            <w:pPr>
              <w:spacing w:after="0" w:line="168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E-</w:t>
            </w:r>
            <w:r w:rsidR="0039391A" w:rsidRPr="008C7F9D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08BEE363" w14:textId="77777777" w:rsidR="0039391A" w:rsidRPr="008C7F9D" w:rsidRDefault="0039391A" w:rsidP="003173DF">
            <w:pPr>
              <w:spacing w:after="0" w:line="16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60371" w14:textId="77777777" w:rsidR="0039391A" w:rsidRPr="008C7F9D" w:rsidRDefault="0039391A" w:rsidP="003173DF">
            <w:pPr>
              <w:spacing w:after="0" w:line="16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91A" w:rsidRPr="008C7F9D" w14:paraId="7CA5CDDF" w14:textId="77777777" w:rsidTr="003173DF">
        <w:tc>
          <w:tcPr>
            <w:tcW w:w="3117" w:type="dxa"/>
            <w:shd w:val="clear" w:color="auto" w:fill="auto"/>
          </w:tcPr>
          <w:p w14:paraId="544DDE39" w14:textId="77777777" w:rsidR="0039391A" w:rsidRPr="008C7F9D" w:rsidRDefault="0039391A" w:rsidP="003173DF">
            <w:pPr>
              <w:spacing w:after="0" w:line="168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Telefone: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4A530DEB" w14:textId="77777777" w:rsidR="0039391A" w:rsidRPr="008C7F9D" w:rsidRDefault="0039391A" w:rsidP="003173DF">
            <w:pPr>
              <w:spacing w:after="0" w:line="16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9C8B6" w14:textId="77777777" w:rsidR="0039391A" w:rsidRPr="008C7F9D" w:rsidRDefault="0039391A" w:rsidP="003173DF">
            <w:pPr>
              <w:spacing w:after="0" w:line="16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48C" w:rsidRPr="008C7F9D" w14:paraId="1929DA6B" w14:textId="77777777" w:rsidTr="003173DF">
        <w:tc>
          <w:tcPr>
            <w:tcW w:w="10768" w:type="dxa"/>
            <w:gridSpan w:val="13"/>
            <w:shd w:val="clear" w:color="auto" w:fill="auto"/>
          </w:tcPr>
          <w:p w14:paraId="7FD7E99B" w14:textId="77777777" w:rsidR="0051348C" w:rsidRPr="008C7F9D" w:rsidRDefault="0051348C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/>
                <w:sz w:val="24"/>
                <w:szCs w:val="24"/>
              </w:rPr>
              <w:t>Pessoa 2 (se disponível)</w:t>
            </w:r>
          </w:p>
        </w:tc>
      </w:tr>
      <w:tr w:rsidR="00473A4D" w:rsidRPr="008C7F9D" w14:paraId="75970D68" w14:textId="77777777" w:rsidTr="003173DF">
        <w:trPr>
          <w:trHeight w:val="217"/>
        </w:trPr>
        <w:tc>
          <w:tcPr>
            <w:tcW w:w="3117" w:type="dxa"/>
            <w:shd w:val="clear" w:color="auto" w:fill="auto"/>
          </w:tcPr>
          <w:p w14:paraId="75ACFF21" w14:textId="77777777" w:rsidR="00473A4D" w:rsidRPr="008C7F9D" w:rsidRDefault="0039391A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08C4810A" w14:textId="77777777" w:rsidR="00473A4D" w:rsidRPr="008C7F9D" w:rsidRDefault="00473A4D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A4D" w:rsidRPr="008C7F9D" w14:paraId="4714E497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3EEA5880" w14:textId="77777777" w:rsidR="00473A4D" w:rsidRPr="008C7F9D" w:rsidRDefault="0039391A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Cargo: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3F51FAF2" w14:textId="77777777" w:rsidR="00473A4D" w:rsidRPr="008C7F9D" w:rsidRDefault="00473A4D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A4D" w:rsidRPr="008C7F9D" w14:paraId="518D0428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0792440F" w14:textId="77777777" w:rsidR="00473A4D" w:rsidRPr="008C7F9D" w:rsidRDefault="008D4ED9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E-</w:t>
            </w:r>
            <w:r w:rsidR="0039391A" w:rsidRPr="008C7F9D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1149A6B4" w14:textId="77777777" w:rsidR="00473A4D" w:rsidRPr="008C7F9D" w:rsidRDefault="00473A4D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A4D" w:rsidRPr="008C7F9D" w14:paraId="57DC6B14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29E55849" w14:textId="77777777" w:rsidR="00473A4D" w:rsidRPr="008C7F9D" w:rsidRDefault="0039391A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Telefone: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5E78B59F" w14:textId="77777777" w:rsidR="00473A4D" w:rsidRPr="008C7F9D" w:rsidRDefault="00473A4D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4952" w:rsidRPr="008C7F9D" w14:paraId="5787A4ED" w14:textId="77777777" w:rsidTr="003173DF">
        <w:trPr>
          <w:trHeight w:val="215"/>
        </w:trPr>
        <w:tc>
          <w:tcPr>
            <w:tcW w:w="10768" w:type="dxa"/>
            <w:gridSpan w:val="13"/>
            <w:shd w:val="clear" w:color="auto" w:fill="FFCC00"/>
          </w:tcPr>
          <w:p w14:paraId="3E04C1B2" w14:textId="79D910CC" w:rsidR="004C4952" w:rsidRPr="008C7F9D" w:rsidRDefault="004C4952" w:rsidP="003173D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/>
                <w:sz w:val="24"/>
                <w:szCs w:val="24"/>
              </w:rPr>
              <w:t>Detalhes do Incidente</w:t>
            </w:r>
            <w:r w:rsidR="007B0734">
              <w:rPr>
                <w:rFonts w:ascii="Times New Roman" w:hAnsi="Times New Roman"/>
                <w:b/>
                <w:sz w:val="24"/>
                <w:szCs w:val="24"/>
              </w:rPr>
              <w:t xml:space="preserve"> (2)</w:t>
            </w:r>
          </w:p>
        </w:tc>
      </w:tr>
      <w:tr w:rsidR="004C4952" w:rsidRPr="008C7F9D" w14:paraId="118D28FA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09CEFB15" w14:textId="15EA02F4" w:rsidR="004C4952" w:rsidRPr="008C7F9D" w:rsidRDefault="004C4952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 xml:space="preserve">Data da </w:t>
            </w:r>
            <w:r w:rsidR="003D4305">
              <w:rPr>
                <w:rFonts w:ascii="Times New Roman" w:hAnsi="Times New Roman"/>
                <w:sz w:val="24"/>
                <w:szCs w:val="24"/>
              </w:rPr>
              <w:t xml:space="preserve">ocorrência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64830614" w14:textId="47C710C8" w:rsidR="004C4952" w:rsidRPr="008C7F9D" w:rsidRDefault="00ED0218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/>
                <w:sz w:val="24"/>
                <w:szCs w:val="24"/>
              </w:rPr>
              <w:t>DD/MM/AAAA</w:t>
            </w:r>
          </w:p>
        </w:tc>
      </w:tr>
      <w:tr w:rsidR="004C4952" w:rsidRPr="008C7F9D" w14:paraId="4D7A12DA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6F69AE06" w14:textId="42335759" w:rsidR="004C4952" w:rsidRPr="008C7F9D" w:rsidRDefault="00FB1055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Hora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444606A7" w14:textId="10459AE3" w:rsidR="004C4952" w:rsidRPr="008C7F9D" w:rsidRDefault="00ED0218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/>
                <w:sz w:val="24"/>
                <w:szCs w:val="24"/>
              </w:rPr>
              <w:t>HH:MM</w:t>
            </w:r>
          </w:p>
        </w:tc>
      </w:tr>
      <w:tr w:rsidR="004C4952" w:rsidRPr="008C7F9D" w14:paraId="01553FE7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5F321B65" w14:textId="57D1B13A" w:rsidR="004C4952" w:rsidRPr="008C7F9D" w:rsidRDefault="007B0734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(2.1) </w:t>
            </w:r>
            <w:r w:rsidR="00796A21" w:rsidRPr="008C7F9D">
              <w:rPr>
                <w:rFonts w:ascii="Times New Roman" w:hAnsi="Times New Roman"/>
                <w:sz w:val="24"/>
                <w:szCs w:val="24"/>
              </w:rPr>
              <w:t>C</w:t>
            </w:r>
            <w:r w:rsidR="00CF5C84" w:rsidRPr="008C7F9D">
              <w:rPr>
                <w:rFonts w:ascii="Times New Roman" w:hAnsi="Times New Roman"/>
                <w:sz w:val="24"/>
                <w:szCs w:val="24"/>
              </w:rPr>
              <w:t xml:space="preserve">omponentes </w:t>
            </w:r>
            <w:r w:rsidR="004C4952" w:rsidRPr="008C7F9D">
              <w:rPr>
                <w:rFonts w:ascii="Times New Roman" w:hAnsi="Times New Roman"/>
                <w:sz w:val="24"/>
                <w:szCs w:val="24"/>
              </w:rPr>
              <w:t>afectad</w:t>
            </w:r>
            <w:r w:rsidR="00CF5C84" w:rsidRPr="008C7F9D">
              <w:rPr>
                <w:rFonts w:ascii="Times New Roman" w:hAnsi="Times New Roman"/>
                <w:sz w:val="24"/>
                <w:szCs w:val="24"/>
              </w:rPr>
              <w:t>o</w:t>
            </w:r>
            <w:r w:rsidR="00FA48E0" w:rsidRPr="008C7F9D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3DDFC9FF" w14:textId="3167E714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Estações de trabalho (</w:t>
            </w:r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laptops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, PCs, dispositivos móveis)</w:t>
            </w:r>
          </w:p>
          <w:p w14:paraId="0E2FB54C" w14:textId="66A921A7" w:rsidR="00CF5C84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F5C84" w:rsidRPr="008C7F9D">
              <w:rPr>
                <w:rFonts w:ascii="Times New Roman" w:hAnsi="Times New Roman"/>
                <w:bCs/>
                <w:sz w:val="24"/>
                <w:szCs w:val="24"/>
              </w:rPr>
              <w:t>Sistemas Operativos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D90BFAF" w14:textId="05C226FF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C3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Aplicativos computacionais</w:t>
            </w:r>
            <w:r w:rsidRPr="002E42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71B499E7" w14:textId="5903EA17" w:rsidR="00ED0218" w:rsidRPr="008C7F9D" w:rsidRDefault="00796A21" w:rsidP="002E42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Sistemas principais</w:t>
            </w:r>
            <w:r w:rsidR="00CF5C84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825021" w:rsidRPr="008C7F9D">
              <w:rPr>
                <w:rFonts w:ascii="Times New Roman" w:hAnsi="Times New Roman"/>
                <w:bCs/>
                <w:sz w:val="24"/>
                <w:szCs w:val="24"/>
              </w:rPr>
              <w:t>suportam as áreas de negócio</w:t>
            </w:r>
            <w:r w:rsidR="00CF5C84" w:rsidRPr="008C7F9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F50FC82" w14:textId="42CC12A4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F5C84" w:rsidRPr="008C7F9D">
              <w:rPr>
                <w:rFonts w:ascii="Times New Roman" w:hAnsi="Times New Roman"/>
                <w:bCs/>
                <w:sz w:val="24"/>
                <w:szCs w:val="24"/>
              </w:rPr>
              <w:t>Sistemas periféricos</w:t>
            </w:r>
            <w:r w:rsidR="00825021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(suportam as áreas de controlo e de suporte)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Canais digitais (</w:t>
            </w:r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internet banking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, mobile app)</w:t>
            </w:r>
          </w:p>
          <w:p w14:paraId="6C192115" w14:textId="410C1F3C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Sistemas de gestão de dados e de </w:t>
            </w:r>
            <w:r w:rsidR="007E6421" w:rsidRPr="002E421D">
              <w:rPr>
                <w:rFonts w:ascii="Times New Roman" w:hAnsi="Times New Roman"/>
                <w:bCs/>
                <w:sz w:val="24"/>
                <w:szCs w:val="24"/>
              </w:rPr>
              <w:t>armazenamento</w:t>
            </w:r>
            <w:r w:rsidR="007E64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D0218" w:rsidRPr="002E421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file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servers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, bases de dados, </w:t>
            </w:r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data warehouse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3D7DB09" w14:textId="2C6F5514" w:rsidR="00CF5C84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F5C84" w:rsidRPr="008C7F9D">
              <w:rPr>
                <w:rFonts w:ascii="Times New Roman" w:hAnsi="Times New Roman"/>
                <w:bCs/>
                <w:sz w:val="24"/>
                <w:szCs w:val="24"/>
              </w:rPr>
              <w:t>Aplicações de escritório</w:t>
            </w:r>
          </w:p>
          <w:p w14:paraId="5322E100" w14:textId="591C4D1A" w:rsidR="0031236F" w:rsidRPr="008C7F9D" w:rsidRDefault="0031236F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33021">
              <w:rPr>
                <w:rFonts w:ascii="Times New Roman" w:hAnsi="Times New Roman"/>
                <w:iCs/>
                <w:sz w:val="24"/>
                <w:szCs w:val="24"/>
              </w:rPr>
              <w:t xml:space="preserve">Correio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ele</w:t>
            </w:r>
            <w:r w:rsidR="007D762C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trónico</w:t>
            </w:r>
          </w:p>
          <w:p w14:paraId="261CF2B8" w14:textId="3FA67CE4" w:rsidR="00ED0218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Redes e telecomunicações (</w:t>
            </w:r>
            <w:proofErr w:type="spellStart"/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PT"/>
              </w:rPr>
              <w:t>switches</w:t>
            </w:r>
            <w:proofErr w:type="spellEnd"/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PT"/>
              </w:rPr>
              <w:t xml:space="preserve">, routers, </w:t>
            </w:r>
            <w:proofErr w:type="spellStart"/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PT"/>
              </w:rPr>
              <w:t>firewalls</w:t>
            </w:r>
            <w:proofErr w:type="spellEnd"/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PT"/>
              </w:rPr>
              <w:t>,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PBX, </w:t>
            </w:r>
            <w:proofErr w:type="spellStart"/>
            <w:r w:rsidR="00ED0218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VoIp</w:t>
            </w:r>
            <w:proofErr w:type="spellEnd"/>
            <w:r w:rsidR="00ED0218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, </w:t>
            </w:r>
            <w:proofErr w:type="spellStart"/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PT"/>
              </w:rPr>
              <w:t>call</w:t>
            </w:r>
            <w:proofErr w:type="spellEnd"/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PT"/>
              </w:rPr>
              <w:t xml:space="preserve"> </w:t>
            </w:r>
            <w:proofErr w:type="spellStart"/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PT"/>
              </w:rPr>
              <w:t>center</w:t>
            </w:r>
            <w:proofErr w:type="spellEnd"/>
            <w:r w:rsidR="00ED0218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)</w:t>
            </w:r>
            <w:r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</w:t>
            </w:r>
          </w:p>
          <w:p w14:paraId="403C368A" w14:textId="77777777" w:rsidR="0028061D" w:rsidRPr="008C7F9D" w:rsidRDefault="0028061D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14:paraId="6C607C99" w14:textId="5AED4649" w:rsidR="008C7F9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Outros</w:t>
            </w:r>
            <w:r w:rsidR="008C7F9D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.</w:t>
            </w:r>
            <w:r w:rsidR="0028061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E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specificar:</w:t>
            </w:r>
            <w:r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</w:t>
            </w:r>
            <w:r w:rsidR="008C7F9D" w:rsidRPr="008C7F9D"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  <w:p w14:paraId="55D8E406" w14:textId="4C98FDAE" w:rsidR="00ED0218" w:rsidRPr="008C7F9D" w:rsidRDefault="00ED0218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14:paraId="2051E89B" w14:textId="76696C2A" w:rsidR="00ED0218" w:rsidRPr="008C7F9D" w:rsidRDefault="00ED0218" w:rsidP="003173DF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</w:p>
        </w:tc>
      </w:tr>
      <w:tr w:rsidR="004C4952" w:rsidRPr="008C7F9D" w14:paraId="6CC5A75C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3E81403C" w14:textId="355D38C5" w:rsidR="004C4952" w:rsidRPr="008C7F9D" w:rsidRDefault="007B0734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(2.2) </w:t>
            </w:r>
            <w:r w:rsidR="00ED0218" w:rsidRPr="008C7F9D">
              <w:rPr>
                <w:rFonts w:ascii="Times New Roman" w:hAnsi="Times New Roman"/>
                <w:sz w:val="24"/>
                <w:szCs w:val="24"/>
              </w:rPr>
              <w:t xml:space="preserve">Áreas </w:t>
            </w:r>
            <w:r w:rsidR="004C4952" w:rsidRPr="008C7F9D">
              <w:rPr>
                <w:rFonts w:ascii="Times New Roman" w:hAnsi="Times New Roman"/>
                <w:sz w:val="24"/>
                <w:szCs w:val="24"/>
              </w:rPr>
              <w:t>de negócio afectadas</w:t>
            </w:r>
            <w:r w:rsidR="00ED0218" w:rsidRPr="008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7DC0E7E7" w14:textId="34E1B2DE" w:rsidR="004C4952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Finanças/contabilidade</w:t>
            </w:r>
          </w:p>
          <w:p w14:paraId="709B99CA" w14:textId="558F15A1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Área comercial (corporativa e retalho)</w:t>
            </w:r>
          </w:p>
          <w:p w14:paraId="421C9AB0" w14:textId="2734FCEB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714FD" w:rsidRPr="008C7F9D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ercados financeiros (mercado monetário interbancário, cambial e </w:t>
            </w:r>
            <w:r w:rsidR="00ED0218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forex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07231C6" w14:textId="48777CAC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Canais digitais/electrónicos (transacções com cartões, </w:t>
            </w:r>
            <w:r w:rsidR="00ED0218" w:rsidRPr="002E421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Internet Banking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D0218" w:rsidRPr="002E421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Mobile banking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, carteiras móveis)</w:t>
            </w:r>
          </w:p>
          <w:p w14:paraId="576AA6E1" w14:textId="74B42B86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714FD" w:rsidRPr="008C7F9D">
              <w:rPr>
                <w:rFonts w:ascii="Times New Roman" w:hAnsi="Times New Roman"/>
                <w:bCs/>
                <w:sz w:val="24"/>
                <w:szCs w:val="24"/>
              </w:rPr>
              <w:t>Gestão de o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perações (de balcão, estrangeiro, gestão de contas de clientes, operações de compensação e liquidação)</w:t>
            </w:r>
          </w:p>
          <w:p w14:paraId="2D55AD8F" w14:textId="2F5B1388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Tesouraria </w:t>
            </w:r>
          </w:p>
          <w:p w14:paraId="42BD073B" w14:textId="24D45A7C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714FD" w:rsidRPr="008C7F9D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B17A99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estão de </w:t>
            </w:r>
            <w:r w:rsidR="00ED0218" w:rsidRPr="008C7F9D">
              <w:rPr>
                <w:rFonts w:ascii="Times New Roman" w:hAnsi="Times New Roman"/>
                <w:bCs/>
                <w:sz w:val="24"/>
                <w:szCs w:val="24"/>
              </w:rPr>
              <w:t>crédito</w:t>
            </w:r>
            <w:r w:rsidR="00B17A99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13" w:rsidRPr="008C7F9D">
              <w:rPr>
                <w:rFonts w:ascii="Times New Roman" w:hAnsi="Times New Roman"/>
                <w:bCs/>
                <w:sz w:val="24"/>
                <w:szCs w:val="24"/>
              </w:rPr>
              <w:t>(originação, análise, administração e recuperação/monitoramento de crédito)</w:t>
            </w:r>
          </w:p>
          <w:p w14:paraId="0E8B8B3F" w14:textId="77777777" w:rsidR="007B4236" w:rsidRPr="008C7F9D" w:rsidRDefault="007B4236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58ED91" w14:textId="5C7C3C85" w:rsidR="00ED021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714FD"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 _______</w:t>
            </w:r>
          </w:p>
          <w:p w14:paraId="7F8A03ED" w14:textId="3D31A34E" w:rsidR="00ED0218" w:rsidRPr="008C7F9D" w:rsidRDefault="00ED0218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14FD" w:rsidRPr="008C7F9D" w14:paraId="6652477F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42C7A43D" w14:textId="2001C5FA" w:rsidR="00B714FD" w:rsidRPr="008C7F9D" w:rsidRDefault="007B0734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(2.3) </w:t>
            </w:r>
            <w:r w:rsidR="008A6C53" w:rsidRPr="008C7F9D">
              <w:rPr>
                <w:rFonts w:ascii="Times New Roman" w:hAnsi="Times New Roman"/>
                <w:sz w:val="24"/>
                <w:szCs w:val="24"/>
              </w:rPr>
              <w:t xml:space="preserve">Áreas de controlo afectadas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06A5930A" w14:textId="20AFFD56" w:rsidR="00B714F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A6C53" w:rsidRPr="008C7F9D">
              <w:rPr>
                <w:rFonts w:ascii="Times New Roman" w:hAnsi="Times New Roman"/>
                <w:bCs/>
                <w:sz w:val="24"/>
                <w:szCs w:val="24"/>
              </w:rPr>
              <w:t>Risco</w:t>
            </w:r>
          </w:p>
          <w:p w14:paraId="31BA2568" w14:textId="4DDA48AE" w:rsidR="008A6C53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A6C53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Compliance</w:t>
            </w:r>
          </w:p>
          <w:p w14:paraId="2B5FA250" w14:textId="00AFC1C5" w:rsidR="008A6C53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A6C53" w:rsidRPr="008C7F9D">
              <w:rPr>
                <w:rFonts w:ascii="Times New Roman" w:hAnsi="Times New Roman"/>
                <w:bCs/>
                <w:sz w:val="24"/>
                <w:szCs w:val="24"/>
              </w:rPr>
              <w:t>Auditoria interna</w:t>
            </w:r>
          </w:p>
          <w:p w14:paraId="5C8783AF" w14:textId="589FCEE7" w:rsidR="001934F7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1934F7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Controlo interno</w:t>
            </w:r>
          </w:p>
          <w:p w14:paraId="4E0E3367" w14:textId="1C50C6C9" w:rsidR="007B4236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B4236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Segurança de Sistemas/Cibernética</w:t>
            </w:r>
          </w:p>
          <w:p w14:paraId="1DC0529D" w14:textId="76DA4DC1" w:rsidR="007B4236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B4236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Gestão de fraudes </w:t>
            </w:r>
          </w:p>
          <w:p w14:paraId="0DF04BB0" w14:textId="77777777" w:rsidR="008B0D0A" w:rsidRPr="008C7F9D" w:rsidRDefault="008B0D0A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0E58BC" w14:textId="299CA96D" w:rsidR="00541D6A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E5A8F"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  <w:p w14:paraId="7FF49DAF" w14:textId="73CA0840" w:rsidR="00796A21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C53" w:rsidRPr="008C7F9D" w14:paraId="02FDEF11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1FB9DAF1" w14:textId="050530BE" w:rsidR="008A6C53" w:rsidRPr="008C7F9D" w:rsidRDefault="007B0734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(2.4)</w:t>
            </w:r>
            <w:r w:rsidR="008A6C53" w:rsidRPr="008C7F9D">
              <w:rPr>
                <w:rFonts w:ascii="Times New Roman" w:hAnsi="Times New Roman"/>
                <w:sz w:val="24"/>
                <w:szCs w:val="24"/>
              </w:rPr>
              <w:t xml:space="preserve">Áreas de suporte afectadas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3DD3F401" w14:textId="62F126D8" w:rsidR="008A6C53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41D6A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Recursos </w:t>
            </w:r>
            <w:r w:rsidR="00F33021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="00F33021" w:rsidRPr="008C7F9D">
              <w:rPr>
                <w:rFonts w:ascii="Times New Roman" w:hAnsi="Times New Roman"/>
                <w:bCs/>
                <w:sz w:val="24"/>
                <w:szCs w:val="24"/>
              </w:rPr>
              <w:t>umanos</w:t>
            </w:r>
          </w:p>
          <w:p w14:paraId="5E8C1FA0" w14:textId="76761118" w:rsidR="00541D6A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B4236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Tecnologia de Informação</w:t>
            </w:r>
          </w:p>
          <w:p w14:paraId="45157F9A" w14:textId="1D71496D" w:rsidR="007B4236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453A8" w:rsidRPr="008C7F9D">
              <w:rPr>
                <w:rFonts w:ascii="Times New Roman" w:hAnsi="Times New Roman"/>
                <w:bCs/>
                <w:sz w:val="24"/>
                <w:szCs w:val="24"/>
              </w:rPr>
              <w:t>Aquisição de bens e serviços</w:t>
            </w:r>
          </w:p>
          <w:p w14:paraId="2D0D3E9F" w14:textId="614E9D3F" w:rsidR="007B4236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B4236" w:rsidRPr="008C7F9D">
              <w:rPr>
                <w:rFonts w:ascii="Times New Roman" w:hAnsi="Times New Roman"/>
                <w:bCs/>
                <w:sz w:val="24"/>
                <w:szCs w:val="24"/>
              </w:rPr>
              <w:t>Jurídico/legal</w:t>
            </w:r>
          </w:p>
          <w:p w14:paraId="029DD3E6" w14:textId="51A1D27C" w:rsidR="007B4236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B4236" w:rsidRPr="008C7F9D">
              <w:rPr>
                <w:rFonts w:ascii="Times New Roman" w:hAnsi="Times New Roman"/>
                <w:bCs/>
                <w:sz w:val="24"/>
                <w:szCs w:val="24"/>
              </w:rPr>
              <w:t>Gestão de reclamações de clientes</w:t>
            </w:r>
          </w:p>
          <w:p w14:paraId="23746211" w14:textId="71405F5F" w:rsidR="008B0D0A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B0D0A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Marketing </w:t>
            </w:r>
          </w:p>
          <w:p w14:paraId="5C51797A" w14:textId="4E9ACB41" w:rsidR="008B0D0A" w:rsidRPr="008C7F9D" w:rsidRDefault="008B0D0A" w:rsidP="003173D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9B7EA66" w14:textId="446592B3" w:rsidR="007B4236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B4236"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  <w:p w14:paraId="38111922" w14:textId="3A53F2E7" w:rsidR="00796A21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4952" w:rsidRPr="008C7F9D" w14:paraId="06D5BCB3" w14:textId="77777777" w:rsidTr="003173DF">
        <w:trPr>
          <w:trHeight w:val="1609"/>
        </w:trPr>
        <w:tc>
          <w:tcPr>
            <w:tcW w:w="3117" w:type="dxa"/>
            <w:shd w:val="clear" w:color="auto" w:fill="auto"/>
          </w:tcPr>
          <w:p w14:paraId="75B275D2" w14:textId="09DFE196" w:rsidR="004C4952" w:rsidRPr="008C7F9D" w:rsidRDefault="007B0734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(2.5)</w:t>
            </w:r>
            <w:r w:rsidR="00871EBB">
              <w:rPr>
                <w:rFonts w:ascii="Times New Roman" w:hAnsi="Times New Roman"/>
                <w:sz w:val="24"/>
                <w:szCs w:val="24"/>
              </w:rPr>
              <w:t xml:space="preserve">localização e </w:t>
            </w:r>
            <w:r w:rsidR="00871EBB">
              <w:rPr>
                <w:rFonts w:ascii="Times New Roman" w:hAnsi="Times New Roman"/>
                <w:b/>
              </w:rPr>
              <w:t xml:space="preserve"> Indicadores de Compromisso (IoCs)</w:t>
            </w:r>
            <w:r w:rsidR="00871EBB" w:rsidRPr="0018242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5442199A" w14:textId="77777777" w:rsidR="00871EBB" w:rsidRPr="0018242D" w:rsidRDefault="00871EBB" w:rsidP="003173DF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2.5.</w:t>
            </w:r>
            <w:r w:rsidRPr="0018242D">
              <w:rPr>
                <w:rFonts w:ascii="Times New Roman" w:hAnsi="Times New Roman"/>
              </w:rPr>
              <w:t xml:space="preserve">1. </w:t>
            </w:r>
            <w:r w:rsidRPr="0018242D">
              <w:rPr>
                <w:rFonts w:ascii="Times New Roman" w:hAnsi="Times New Roman"/>
                <w:u w:val="single"/>
              </w:rPr>
              <w:t>Endereços IP</w:t>
            </w:r>
            <w:r w:rsidRPr="0018242D">
              <w:rPr>
                <w:rFonts w:ascii="Times New Roman" w:hAnsi="Times New Roman"/>
                <w:b/>
              </w:rPr>
              <w:t xml:space="preserve"> </w:t>
            </w:r>
            <w:r w:rsidRPr="0018242D">
              <w:rPr>
                <w:rFonts w:ascii="Times New Roman" w:hAnsi="Times New Roman"/>
              </w:rPr>
              <w:t>(</w:t>
            </w:r>
            <w:r w:rsidRPr="0018242D">
              <w:rPr>
                <w:rFonts w:ascii="Times New Roman" w:hAnsi="Times New Roman"/>
                <w:i/>
                <w:color w:val="FF0000"/>
              </w:rPr>
              <w:t>Se capturados do incidente</w:t>
            </w:r>
            <w:r w:rsidRPr="0018242D">
              <w:rPr>
                <w:rFonts w:ascii="Times New Roman" w:hAnsi="Times New Roman"/>
              </w:rPr>
              <w:t>)</w:t>
            </w:r>
          </w:p>
          <w:tbl>
            <w:tblPr>
              <w:tblStyle w:val="TableGrid"/>
              <w:tblW w:w="6939" w:type="dxa"/>
              <w:tblLook w:val="04A0" w:firstRow="1" w:lastRow="0" w:firstColumn="1" w:lastColumn="0" w:noHBand="0" w:noVBand="1"/>
            </w:tblPr>
            <w:tblGrid>
              <w:gridCol w:w="1616"/>
              <w:gridCol w:w="1881"/>
              <w:gridCol w:w="1595"/>
              <w:gridCol w:w="1847"/>
            </w:tblGrid>
            <w:tr w:rsidR="00871EBB" w:rsidRPr="0018242D" w14:paraId="4031B05F" w14:textId="77777777" w:rsidTr="00871EBB">
              <w:trPr>
                <w:trHeight w:val="824"/>
              </w:trPr>
              <w:tc>
                <w:tcPr>
                  <w:tcW w:w="1616" w:type="dxa"/>
                  <w:shd w:val="clear" w:color="auto" w:fill="DDDDDD"/>
                </w:tcPr>
                <w:p w14:paraId="06DCFB98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>Endereços IP</w:t>
                  </w:r>
                </w:p>
              </w:tc>
              <w:tc>
                <w:tcPr>
                  <w:tcW w:w="1881" w:type="dxa"/>
                  <w:shd w:val="clear" w:color="auto" w:fill="DDDDDD"/>
                </w:tcPr>
                <w:p w14:paraId="66ACB71B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>Envolvimento</w:t>
                  </w:r>
                </w:p>
              </w:tc>
              <w:tc>
                <w:tcPr>
                  <w:tcW w:w="1595" w:type="dxa"/>
                  <w:shd w:val="clear" w:color="auto" w:fill="DDDDDD"/>
                </w:tcPr>
                <w:p w14:paraId="0AF96C31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 xml:space="preserve">Nome de Domínio a partir do qual o endereço de IP foi resolvido </w:t>
                  </w:r>
                </w:p>
              </w:tc>
              <w:tc>
                <w:tcPr>
                  <w:tcW w:w="1847" w:type="dxa"/>
                  <w:shd w:val="clear" w:color="auto" w:fill="DDDDDD"/>
                </w:tcPr>
                <w:p w14:paraId="1DB83E10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 xml:space="preserve">Data/Hora da resolução do endereço de IP a partir do nome de Domínio </w:t>
                  </w:r>
                </w:p>
              </w:tc>
            </w:tr>
            <w:tr w:rsidR="00871EBB" w:rsidRPr="0018242D" w14:paraId="45A65B2E" w14:textId="77777777" w:rsidTr="00871EBB">
              <w:trPr>
                <w:trHeight w:val="279"/>
              </w:trPr>
              <w:tc>
                <w:tcPr>
                  <w:tcW w:w="1616" w:type="dxa"/>
                </w:tcPr>
                <w:p w14:paraId="4D480E11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1" w:type="dxa"/>
                </w:tcPr>
                <w:p w14:paraId="60508F0C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5" w:type="dxa"/>
                </w:tcPr>
                <w:p w14:paraId="0D8C9648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14:paraId="656DF03E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  <w:tr w:rsidR="00871EBB" w:rsidRPr="0018242D" w14:paraId="2EDC2397" w14:textId="77777777" w:rsidTr="00871EBB">
              <w:trPr>
                <w:trHeight w:val="272"/>
              </w:trPr>
              <w:tc>
                <w:tcPr>
                  <w:tcW w:w="1616" w:type="dxa"/>
                </w:tcPr>
                <w:p w14:paraId="1A04D9B1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1" w:type="dxa"/>
                </w:tcPr>
                <w:p w14:paraId="472016F2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5" w:type="dxa"/>
                </w:tcPr>
                <w:p w14:paraId="351D0BDF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7" w:type="dxa"/>
                </w:tcPr>
                <w:p w14:paraId="365D2834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6FC972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13A35" w14:textId="0DBA8A67" w:rsidR="00871EBB" w:rsidRPr="0018242D" w:rsidRDefault="00871EBB" w:rsidP="003173DF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2.5.2</w:t>
            </w:r>
            <w:r w:rsidRPr="0018242D">
              <w:rPr>
                <w:rFonts w:ascii="Times New Roman" w:hAnsi="Times New Roman"/>
              </w:rPr>
              <w:t xml:space="preserve">. </w:t>
            </w:r>
            <w:r w:rsidRPr="0018242D">
              <w:rPr>
                <w:rFonts w:ascii="Times New Roman" w:hAnsi="Times New Roman"/>
                <w:u w:val="single"/>
              </w:rPr>
              <w:t>Nome de Domínio</w:t>
            </w:r>
            <w:r w:rsidRPr="0018242D">
              <w:rPr>
                <w:rFonts w:ascii="Times New Roman" w:hAnsi="Times New Roman"/>
              </w:rPr>
              <w:t xml:space="preserve"> (</w:t>
            </w:r>
            <w:r w:rsidRPr="0018242D">
              <w:rPr>
                <w:rFonts w:ascii="Times New Roman" w:hAnsi="Times New Roman"/>
                <w:i/>
                <w:color w:val="FF0000"/>
              </w:rPr>
              <w:t>Se capturados do incidente</w:t>
            </w:r>
            <w:r w:rsidRPr="0018242D">
              <w:rPr>
                <w:rFonts w:ascii="Times New Roman" w:hAnsi="Times New Roman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5"/>
              <w:gridCol w:w="3635"/>
            </w:tblGrid>
            <w:tr w:rsidR="00871EBB" w:rsidRPr="0018242D" w14:paraId="2BA564D5" w14:textId="77777777" w:rsidTr="001527BF">
              <w:trPr>
                <w:trHeight w:val="472"/>
              </w:trPr>
              <w:tc>
                <w:tcPr>
                  <w:tcW w:w="3515" w:type="dxa"/>
                  <w:shd w:val="clear" w:color="auto" w:fill="DDDDDD"/>
                </w:tcPr>
                <w:p w14:paraId="3082E69C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 xml:space="preserve">Nome de Domínio </w:t>
                  </w:r>
                </w:p>
              </w:tc>
              <w:tc>
                <w:tcPr>
                  <w:tcW w:w="3635" w:type="dxa"/>
                  <w:shd w:val="clear" w:color="auto" w:fill="DDDDDD"/>
                </w:tcPr>
                <w:p w14:paraId="28D5C2F8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>Envolvimento do Nome do Domínio</w:t>
                  </w:r>
                </w:p>
              </w:tc>
            </w:tr>
            <w:tr w:rsidR="00871EBB" w:rsidRPr="0018242D" w14:paraId="29EB7558" w14:textId="77777777" w:rsidTr="001527BF">
              <w:trPr>
                <w:trHeight w:val="434"/>
              </w:trPr>
              <w:tc>
                <w:tcPr>
                  <w:tcW w:w="3515" w:type="dxa"/>
                </w:tcPr>
                <w:p w14:paraId="031A16D3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35" w:type="dxa"/>
                </w:tcPr>
                <w:p w14:paraId="1AEA4F28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  <w:tr w:rsidR="00871EBB" w:rsidRPr="0018242D" w14:paraId="74C30D46" w14:textId="77777777" w:rsidTr="001527BF">
              <w:trPr>
                <w:trHeight w:val="443"/>
              </w:trPr>
              <w:tc>
                <w:tcPr>
                  <w:tcW w:w="3515" w:type="dxa"/>
                </w:tcPr>
                <w:p w14:paraId="49018A35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35" w:type="dxa"/>
                </w:tcPr>
                <w:p w14:paraId="5B1FF9E8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C92FBE" w14:textId="77777777" w:rsidR="00871EBB" w:rsidRPr="0018242D" w:rsidRDefault="00871EBB" w:rsidP="003173DF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2.5.3</w:t>
            </w:r>
            <w:r w:rsidRPr="0018242D">
              <w:rPr>
                <w:rFonts w:ascii="Times New Roman" w:hAnsi="Times New Roman"/>
              </w:rPr>
              <w:t xml:space="preserve">. </w:t>
            </w:r>
            <w:r w:rsidRPr="0018242D">
              <w:rPr>
                <w:rFonts w:ascii="Times New Roman" w:hAnsi="Times New Roman"/>
                <w:u w:val="single"/>
              </w:rPr>
              <w:t>Endereços de correio electrónico</w:t>
            </w:r>
            <w:r w:rsidRPr="0018242D">
              <w:rPr>
                <w:rFonts w:ascii="Times New Roman" w:hAnsi="Times New Roman"/>
              </w:rPr>
              <w:t xml:space="preserve"> (</w:t>
            </w:r>
            <w:r w:rsidRPr="0018242D">
              <w:rPr>
                <w:rFonts w:ascii="Times New Roman" w:hAnsi="Times New Roman"/>
                <w:i/>
                <w:color w:val="FF0000"/>
              </w:rPr>
              <w:t>Se capturados do incidente</w:t>
            </w:r>
            <w:r w:rsidRPr="0018242D">
              <w:rPr>
                <w:rFonts w:ascii="Times New Roman" w:hAnsi="Times New Roman"/>
              </w:rPr>
              <w:t>)</w:t>
            </w:r>
          </w:p>
          <w:tbl>
            <w:tblPr>
              <w:tblStyle w:val="TableGrid"/>
              <w:tblW w:w="710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42"/>
              <w:gridCol w:w="3560"/>
            </w:tblGrid>
            <w:tr w:rsidR="00871EBB" w:rsidRPr="0018242D" w14:paraId="752F73E4" w14:textId="77777777" w:rsidTr="00871EBB">
              <w:trPr>
                <w:trHeight w:val="267"/>
              </w:trPr>
              <w:tc>
                <w:tcPr>
                  <w:tcW w:w="3542" w:type="dxa"/>
                  <w:shd w:val="clear" w:color="auto" w:fill="DDDDDD"/>
                </w:tcPr>
                <w:p w14:paraId="3A396377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lastRenderedPageBreak/>
                    <w:t>Endereço Electrónico</w:t>
                  </w:r>
                </w:p>
              </w:tc>
              <w:tc>
                <w:tcPr>
                  <w:tcW w:w="3560" w:type="dxa"/>
                  <w:shd w:val="clear" w:color="auto" w:fill="DDDDDD"/>
                </w:tcPr>
                <w:p w14:paraId="46A9A518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>Envolvimento do Endereço Electrónico</w:t>
                  </w:r>
                </w:p>
              </w:tc>
            </w:tr>
            <w:tr w:rsidR="00871EBB" w:rsidRPr="0018242D" w14:paraId="37BB3199" w14:textId="77777777" w:rsidTr="001527BF">
              <w:trPr>
                <w:trHeight w:val="245"/>
              </w:trPr>
              <w:tc>
                <w:tcPr>
                  <w:tcW w:w="3542" w:type="dxa"/>
                </w:tcPr>
                <w:p w14:paraId="387DDA6E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0" w:type="dxa"/>
                </w:tcPr>
                <w:p w14:paraId="4F317751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  <w:tr w:rsidR="00871EBB" w:rsidRPr="0018242D" w14:paraId="1B4E92E2" w14:textId="77777777" w:rsidTr="001527BF">
              <w:trPr>
                <w:trHeight w:val="251"/>
              </w:trPr>
              <w:tc>
                <w:tcPr>
                  <w:tcW w:w="3542" w:type="dxa"/>
                </w:tcPr>
                <w:p w14:paraId="236A85E3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0" w:type="dxa"/>
                </w:tcPr>
                <w:p w14:paraId="489F1DFF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065BA60" w14:textId="77777777" w:rsidR="00871EBB" w:rsidRDefault="00871EBB" w:rsidP="003173DF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</w:rPr>
            </w:pPr>
          </w:p>
          <w:p w14:paraId="49ABB949" w14:textId="77777777" w:rsidR="00871EBB" w:rsidRPr="0018242D" w:rsidRDefault="00871EBB" w:rsidP="003173DF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2.5.4</w:t>
            </w:r>
            <w:r w:rsidRPr="0018242D">
              <w:rPr>
                <w:rFonts w:ascii="Times New Roman" w:hAnsi="Times New Roman"/>
              </w:rPr>
              <w:t>.</w:t>
            </w:r>
            <w:r w:rsidRPr="0018242D">
              <w:rPr>
                <w:rFonts w:ascii="Times New Roman" w:hAnsi="Times New Roman"/>
                <w:u w:val="single"/>
              </w:rPr>
              <w:t xml:space="preserve"> Ficheiros Maliciosos</w:t>
            </w:r>
            <w:r w:rsidRPr="0018242D">
              <w:rPr>
                <w:rFonts w:ascii="Times New Roman" w:hAnsi="Times New Roman"/>
              </w:rPr>
              <w:t xml:space="preserve"> (</w:t>
            </w:r>
            <w:r w:rsidRPr="0018242D">
              <w:rPr>
                <w:rFonts w:ascii="Times New Roman" w:hAnsi="Times New Roman"/>
                <w:i/>
                <w:color w:val="FF0000"/>
              </w:rPr>
              <w:t>Se capturados do incidente</w:t>
            </w:r>
            <w:r w:rsidRPr="0018242D">
              <w:rPr>
                <w:rFonts w:ascii="Times New Roman" w:hAnsi="Times New Roman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8"/>
              <w:gridCol w:w="1650"/>
              <w:gridCol w:w="1899"/>
              <w:gridCol w:w="1942"/>
            </w:tblGrid>
            <w:tr w:rsidR="00871EBB" w:rsidRPr="0018242D" w14:paraId="525BF92E" w14:textId="77777777" w:rsidTr="00871EBB">
              <w:trPr>
                <w:trHeight w:val="182"/>
              </w:trPr>
              <w:tc>
                <w:tcPr>
                  <w:tcW w:w="1548" w:type="dxa"/>
                  <w:shd w:val="clear" w:color="auto" w:fill="DDDDDD"/>
                </w:tcPr>
                <w:p w14:paraId="5BEFF923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jc w:val="center"/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>Nome do ficheiro</w:t>
                  </w:r>
                </w:p>
              </w:tc>
              <w:tc>
                <w:tcPr>
                  <w:tcW w:w="1650" w:type="dxa"/>
                  <w:shd w:val="clear" w:color="auto" w:fill="DDDDDD"/>
                </w:tcPr>
                <w:p w14:paraId="2035A8D4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jc w:val="center"/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>Tamanho</w:t>
                  </w:r>
                </w:p>
              </w:tc>
              <w:tc>
                <w:tcPr>
                  <w:tcW w:w="1899" w:type="dxa"/>
                  <w:shd w:val="clear" w:color="auto" w:fill="DDDDDD"/>
                </w:tcPr>
                <w:p w14:paraId="459AA32F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jc w:val="center"/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>MD5 hash</w:t>
                  </w:r>
                </w:p>
              </w:tc>
              <w:tc>
                <w:tcPr>
                  <w:tcW w:w="1942" w:type="dxa"/>
                  <w:shd w:val="clear" w:color="auto" w:fill="DDDDDD"/>
                </w:tcPr>
                <w:p w14:paraId="58731791" w14:textId="77777777" w:rsidR="00871EBB" w:rsidRPr="0018242D" w:rsidRDefault="00871EBB" w:rsidP="00393525">
                  <w:pPr>
                    <w:framePr w:hSpace="180" w:wrap="around" w:vAnchor="text" w:hAnchor="margin" w:xAlign="center" w:y="222"/>
                    <w:jc w:val="center"/>
                    <w:rPr>
                      <w:rFonts w:ascii="Times New Roman" w:hAnsi="Times New Roman"/>
                    </w:rPr>
                  </w:pPr>
                  <w:r w:rsidRPr="0018242D">
                    <w:rPr>
                      <w:rFonts w:ascii="Times New Roman" w:hAnsi="Times New Roman"/>
                    </w:rPr>
                    <w:t>Análise Técnica (Sim/Não)</w:t>
                  </w:r>
                </w:p>
              </w:tc>
            </w:tr>
            <w:tr w:rsidR="00871EBB" w:rsidRPr="0018242D" w14:paraId="6B9D5923" w14:textId="77777777" w:rsidTr="00871EBB">
              <w:trPr>
                <w:trHeight w:val="182"/>
              </w:trPr>
              <w:tc>
                <w:tcPr>
                  <w:tcW w:w="1548" w:type="dxa"/>
                </w:tcPr>
                <w:p w14:paraId="2D733BF2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50" w:type="dxa"/>
                </w:tcPr>
                <w:p w14:paraId="38CF6B69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9" w:type="dxa"/>
                </w:tcPr>
                <w:p w14:paraId="08587357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42" w:type="dxa"/>
                </w:tcPr>
                <w:p w14:paraId="444D7C10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71EBB" w:rsidRPr="0018242D" w14:paraId="428B4E2D" w14:textId="77777777" w:rsidTr="00871EBB">
              <w:trPr>
                <w:trHeight w:val="182"/>
              </w:trPr>
              <w:tc>
                <w:tcPr>
                  <w:tcW w:w="1548" w:type="dxa"/>
                </w:tcPr>
                <w:p w14:paraId="0E718011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650" w:type="dxa"/>
                </w:tcPr>
                <w:p w14:paraId="334AB277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99" w:type="dxa"/>
                </w:tcPr>
                <w:p w14:paraId="53AD521A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942" w:type="dxa"/>
                </w:tcPr>
                <w:p w14:paraId="3B33853D" w14:textId="77777777" w:rsidR="00871EBB" w:rsidRPr="0018242D" w:rsidRDefault="00871EBB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5A5EEDCD" w14:textId="7542E617" w:rsidR="007375DB" w:rsidRPr="008C7F9D" w:rsidRDefault="007375DB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08A6" w:rsidRPr="008C7F9D" w14:paraId="5648C334" w14:textId="77777777" w:rsidTr="003173DF">
        <w:trPr>
          <w:trHeight w:val="530"/>
        </w:trPr>
        <w:tc>
          <w:tcPr>
            <w:tcW w:w="3117" w:type="dxa"/>
            <w:vMerge w:val="restart"/>
            <w:shd w:val="clear" w:color="auto" w:fill="auto"/>
          </w:tcPr>
          <w:p w14:paraId="50B4CFBB" w14:textId="586C2241" w:rsidR="003C08A6" w:rsidRPr="008C7F9D" w:rsidRDefault="007B0734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(2.6) </w:t>
            </w:r>
            <w:r w:rsidR="003C08A6" w:rsidRPr="008C7F9D">
              <w:rPr>
                <w:rFonts w:ascii="Times New Roman" w:hAnsi="Times New Roman"/>
                <w:sz w:val="24"/>
                <w:szCs w:val="24"/>
              </w:rPr>
              <w:t xml:space="preserve">Classificação  do incidente quanto </w:t>
            </w:r>
            <w:r w:rsidR="00F33021">
              <w:rPr>
                <w:rFonts w:ascii="Times New Roman" w:hAnsi="Times New Roman"/>
                <w:sz w:val="24"/>
                <w:szCs w:val="24"/>
              </w:rPr>
              <w:t>à</w:t>
            </w:r>
            <w:r w:rsidR="00F33021" w:rsidRPr="008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sz w:val="24"/>
                <w:szCs w:val="24"/>
              </w:rPr>
              <w:t xml:space="preserve">natureza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190B836E" w14:textId="623D7184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Conteúdo abusivo</w:t>
            </w:r>
          </w:p>
          <w:p w14:paraId="27D5ECEC" w14:textId="37211FA8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SPAM</w:t>
            </w:r>
          </w:p>
          <w:p w14:paraId="54EEDBBF" w14:textId="26F047B8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</w:rPr>
              <w:t>Crime de ódio</w:t>
            </w:r>
          </w:p>
          <w:p w14:paraId="6A710933" w14:textId="5D44589D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</w:rPr>
              <w:t>Pornografia</w:t>
            </w:r>
          </w:p>
          <w:p w14:paraId="448507AE" w14:textId="7A67A009" w:rsidR="008C7F9D" w:rsidRPr="008C7F9D" w:rsidRDefault="008C7F9D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          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Especificar:_______</w:t>
            </w:r>
          </w:p>
          <w:p w14:paraId="43921552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08A6" w:rsidRPr="008C7F9D" w14:paraId="01EF9EFF" w14:textId="77777777" w:rsidTr="003173DF">
        <w:trPr>
          <w:trHeight w:val="1120"/>
        </w:trPr>
        <w:tc>
          <w:tcPr>
            <w:tcW w:w="3117" w:type="dxa"/>
            <w:vMerge/>
            <w:shd w:val="clear" w:color="auto" w:fill="auto"/>
          </w:tcPr>
          <w:p w14:paraId="60D155E7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0F8F0DA0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Código malicioso</w:t>
            </w:r>
          </w:p>
          <w:p w14:paraId="7E0A6459" w14:textId="2E18A714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Worm</w:t>
            </w:r>
          </w:p>
          <w:p w14:paraId="6FB8B77F" w14:textId="7F016325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Trojan</w:t>
            </w:r>
          </w:p>
          <w:p w14:paraId="1C646512" w14:textId="3588C175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Spyware</w:t>
            </w:r>
          </w:p>
          <w:p w14:paraId="52862699" w14:textId="5B000502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Dialler</w:t>
            </w:r>
          </w:p>
          <w:p w14:paraId="7F83AB39" w14:textId="4A6A76FE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Rootkit</w:t>
            </w:r>
          </w:p>
          <w:p w14:paraId="04058869" w14:textId="4A0B76A6" w:rsidR="008C7F9D" w:rsidRPr="008C7F9D" w:rsidRDefault="008C7F9D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          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Especificar:_______</w:t>
            </w:r>
          </w:p>
          <w:p w14:paraId="1B9ACF13" w14:textId="77777777" w:rsidR="008C7F9D" w:rsidRPr="008C7F9D" w:rsidRDefault="008C7F9D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D9571B" w14:textId="64EE8813" w:rsidR="003C08A6" w:rsidRPr="008C7F9D" w:rsidRDefault="003C08A6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08A6" w:rsidRPr="008C7F9D" w14:paraId="01A59560" w14:textId="77777777" w:rsidTr="003173DF">
        <w:trPr>
          <w:trHeight w:val="561"/>
        </w:trPr>
        <w:tc>
          <w:tcPr>
            <w:tcW w:w="3117" w:type="dxa"/>
            <w:vMerge/>
            <w:shd w:val="clear" w:color="auto" w:fill="auto"/>
          </w:tcPr>
          <w:p w14:paraId="0ACF8BEB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4A2F7819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Recolha de informações</w:t>
            </w:r>
          </w:p>
          <w:p w14:paraId="1A1F386B" w14:textId="2977FA20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Scanning</w:t>
            </w:r>
          </w:p>
          <w:p w14:paraId="3AC41279" w14:textId="01F368D5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Sniffing</w:t>
            </w:r>
            <w:r w:rsidR="00E5450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D297407" w14:textId="77777777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</w:rPr>
              <w:t>Engenharia social</w:t>
            </w:r>
          </w:p>
          <w:p w14:paraId="17C93900" w14:textId="3828FED5" w:rsidR="008C7F9D" w:rsidRPr="008C7F9D" w:rsidRDefault="008C7F9D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          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Especificar:_______</w:t>
            </w:r>
          </w:p>
          <w:p w14:paraId="57375ADC" w14:textId="0F5AE858" w:rsidR="008C7F9D" w:rsidRPr="008C7F9D" w:rsidRDefault="008C7F9D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08A6" w:rsidRPr="008C7F9D" w14:paraId="61ABAD73" w14:textId="77777777" w:rsidTr="003173DF">
        <w:trPr>
          <w:trHeight w:val="647"/>
        </w:trPr>
        <w:tc>
          <w:tcPr>
            <w:tcW w:w="3117" w:type="dxa"/>
            <w:vMerge/>
            <w:shd w:val="clear" w:color="auto" w:fill="auto"/>
          </w:tcPr>
          <w:p w14:paraId="0F93E923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1AC2F7D6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Tentativa de intrusão</w:t>
            </w:r>
          </w:p>
          <w:p w14:paraId="78C3BB0B" w14:textId="3C35DCC6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sz w:val="24"/>
                <w:szCs w:val="24"/>
              </w:rPr>
              <w:t>Exploração de vulnerabilidades conhecidas</w:t>
            </w:r>
          </w:p>
          <w:p w14:paraId="319A1B0C" w14:textId="2BBB2D17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sz w:val="24"/>
                <w:szCs w:val="24"/>
              </w:rPr>
              <w:t>Tentativa de acesso com violação de credenciais</w:t>
            </w:r>
          </w:p>
          <w:p w14:paraId="32054F28" w14:textId="77777777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sz w:val="24"/>
                <w:szCs w:val="24"/>
              </w:rPr>
              <w:t>Ataque desconhecido</w:t>
            </w:r>
          </w:p>
          <w:p w14:paraId="102F73D4" w14:textId="78AE472D" w:rsidR="008C7F9D" w:rsidRPr="008C7F9D" w:rsidRDefault="008C7F9D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          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Especificar:_______</w:t>
            </w:r>
          </w:p>
          <w:p w14:paraId="3863A487" w14:textId="02E4C749" w:rsidR="008C7F9D" w:rsidRPr="008C7F9D" w:rsidRDefault="008C7F9D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08A6" w:rsidRPr="008C7F9D" w14:paraId="4EAC4794" w14:textId="77777777" w:rsidTr="003173DF">
        <w:trPr>
          <w:trHeight w:val="862"/>
        </w:trPr>
        <w:tc>
          <w:tcPr>
            <w:tcW w:w="3117" w:type="dxa"/>
            <w:vMerge/>
            <w:shd w:val="clear" w:color="auto" w:fill="auto"/>
          </w:tcPr>
          <w:p w14:paraId="51315996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2BF85CCD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Intrusão</w:t>
            </w:r>
          </w:p>
          <w:p w14:paraId="075570FC" w14:textId="2C7D16FC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</w:rPr>
              <w:t>Comprometimento de conta privilegiada</w:t>
            </w:r>
          </w:p>
          <w:p w14:paraId="73DC2239" w14:textId="6A69D8CC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</w:rPr>
              <w:t>Comprometimento de uma conta sem privilégios</w:t>
            </w:r>
          </w:p>
          <w:p w14:paraId="5F19EB20" w14:textId="5785A9E3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</w:rPr>
              <w:t>Comprometimento de aplicações</w:t>
            </w:r>
          </w:p>
          <w:p w14:paraId="42B93E96" w14:textId="1B1E7B68" w:rsidR="008C7F9D" w:rsidRPr="008C7F9D" w:rsidRDefault="008C7F9D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          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Especificar:_______</w:t>
            </w:r>
          </w:p>
          <w:p w14:paraId="6D46C2CE" w14:textId="37459CBC" w:rsidR="008C7F9D" w:rsidRPr="008C7F9D" w:rsidRDefault="008C7F9D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08A6" w:rsidRPr="008C7F9D" w14:paraId="5F3E95D1" w14:textId="77777777" w:rsidTr="003173DF">
        <w:trPr>
          <w:trHeight w:val="1636"/>
        </w:trPr>
        <w:tc>
          <w:tcPr>
            <w:tcW w:w="3117" w:type="dxa"/>
            <w:vMerge/>
            <w:shd w:val="clear" w:color="auto" w:fill="auto"/>
          </w:tcPr>
          <w:p w14:paraId="7AB94849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2E89C4E0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Disponibilidade</w:t>
            </w:r>
          </w:p>
          <w:p w14:paraId="04E35C25" w14:textId="4B519255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 </w:t>
            </w:r>
            <w:proofErr w:type="spellStart"/>
            <w:r w:rsidR="003C08A6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DoS</w:t>
            </w:r>
            <w:proofErr w:type="spellEnd"/>
            <w:r w:rsidR="003C08A6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(</w:t>
            </w:r>
            <w:proofErr w:type="spellStart"/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pt-PT"/>
              </w:rPr>
              <w:t>Denial-of-Service</w:t>
            </w:r>
            <w:proofErr w:type="spellEnd"/>
            <w:r w:rsidR="003C08A6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)</w:t>
            </w:r>
          </w:p>
          <w:p w14:paraId="2152BB67" w14:textId="123CC464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DDoS (</w:t>
            </w:r>
            <w:r w:rsidR="003C08A6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GB"/>
              </w:rPr>
              <w:t>Distributed Denial-of-Service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)</w:t>
            </w:r>
          </w:p>
          <w:p w14:paraId="7DEC2E96" w14:textId="0981F147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</w:rPr>
              <w:t>Má configuração</w:t>
            </w:r>
          </w:p>
          <w:p w14:paraId="70A1F9AB" w14:textId="7A690452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bCs/>
                <w:sz w:val="24"/>
                <w:szCs w:val="24"/>
              </w:rPr>
              <w:t>Sabotagem</w:t>
            </w:r>
          </w:p>
          <w:p w14:paraId="58ED15F0" w14:textId="77777777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sz w:val="24"/>
                <w:szCs w:val="24"/>
              </w:rPr>
              <w:t>Interrupções</w:t>
            </w:r>
          </w:p>
          <w:p w14:paraId="1EB439CC" w14:textId="386A8CF9" w:rsidR="008C7F9D" w:rsidRPr="008C7F9D" w:rsidRDefault="008C7F9D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          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Especificar:_______</w:t>
            </w:r>
          </w:p>
          <w:p w14:paraId="3117204A" w14:textId="21CD4C0A" w:rsidR="008C7F9D" w:rsidRPr="008C7F9D" w:rsidRDefault="008C7F9D" w:rsidP="003173D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08A6" w:rsidRPr="008C7F9D" w14:paraId="7319C6EA" w14:textId="77777777" w:rsidTr="003173DF">
        <w:trPr>
          <w:trHeight w:val="710"/>
        </w:trPr>
        <w:tc>
          <w:tcPr>
            <w:tcW w:w="3117" w:type="dxa"/>
            <w:vMerge/>
            <w:shd w:val="clear" w:color="auto" w:fill="auto"/>
          </w:tcPr>
          <w:p w14:paraId="68BC12F9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3E37A973" w14:textId="33AFE4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Comprometimento de informações</w:t>
            </w:r>
          </w:p>
          <w:p w14:paraId="13D24F9F" w14:textId="77A95CED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sz w:val="24"/>
                <w:szCs w:val="24"/>
              </w:rPr>
              <w:t>Acesso não autorizado a informações</w:t>
            </w:r>
          </w:p>
          <w:p w14:paraId="064549AD" w14:textId="6E22C5F6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sz w:val="24"/>
                <w:szCs w:val="24"/>
              </w:rPr>
              <w:t>Alteração não autorizada de informações</w:t>
            </w:r>
          </w:p>
          <w:p w14:paraId="3DEAD7FA" w14:textId="77777777" w:rsidR="003C08A6" w:rsidRPr="008C7F9D" w:rsidRDefault="00796A21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C08A6" w:rsidRPr="008C7F9D">
              <w:rPr>
                <w:rFonts w:ascii="Times New Roman" w:hAnsi="Times New Roman"/>
                <w:sz w:val="24"/>
                <w:szCs w:val="24"/>
              </w:rPr>
              <w:t>Perda de dados</w:t>
            </w:r>
          </w:p>
          <w:p w14:paraId="6A158010" w14:textId="54C5A784" w:rsidR="008C7F9D" w:rsidRPr="008C7F9D" w:rsidRDefault="008C7F9D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          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Especificar:_______</w:t>
            </w:r>
          </w:p>
          <w:p w14:paraId="1230BEF0" w14:textId="00A8F28A" w:rsidR="008C7F9D" w:rsidRPr="008C7F9D" w:rsidRDefault="008C7F9D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50" w:rsidRPr="008C7F9D" w14:paraId="11FFE26F" w14:textId="77777777" w:rsidTr="003173DF">
        <w:trPr>
          <w:trHeight w:val="1606"/>
        </w:trPr>
        <w:tc>
          <w:tcPr>
            <w:tcW w:w="3117" w:type="dxa"/>
            <w:vMerge/>
            <w:shd w:val="clear" w:color="auto" w:fill="auto"/>
          </w:tcPr>
          <w:p w14:paraId="2DF08553" w14:textId="77777777" w:rsidR="001F5950" w:rsidRPr="008C7F9D" w:rsidRDefault="001F5950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2F6F60E7" w14:textId="1422697C" w:rsidR="001F5950" w:rsidRPr="008C7F9D" w:rsidRDefault="001F5950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Fraude</w:t>
            </w:r>
          </w:p>
          <w:p w14:paraId="3872A7C1" w14:textId="2235ACBD" w:rsidR="001F5950" w:rsidRPr="008C7F9D" w:rsidRDefault="001F5950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Utilização não autorizada de recursos</w:t>
            </w:r>
          </w:p>
          <w:p w14:paraId="219A75FA" w14:textId="3DB19E10" w:rsidR="001F5950" w:rsidRPr="008C7F9D" w:rsidRDefault="001F5950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Direitos de autor</w:t>
            </w:r>
          </w:p>
          <w:p w14:paraId="3DACA9A6" w14:textId="65585B27" w:rsidR="001F5950" w:rsidRPr="008C7F9D" w:rsidRDefault="001F5950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Falsificação de identidade</w:t>
            </w:r>
          </w:p>
          <w:p w14:paraId="05D3E994" w14:textId="02C526CF" w:rsidR="001F5950" w:rsidRPr="008C7F9D" w:rsidRDefault="001F5950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i/>
                <w:iCs/>
                <w:sz w:val="24"/>
                <w:szCs w:val="24"/>
              </w:rPr>
              <w:t>Phishing</w:t>
            </w:r>
          </w:p>
          <w:p w14:paraId="3BA69C55" w14:textId="0A76C8D3" w:rsidR="001F5950" w:rsidRPr="008C7F9D" w:rsidRDefault="001F5950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          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Especificar:_______</w:t>
            </w:r>
          </w:p>
          <w:p w14:paraId="5A7E7C55" w14:textId="77777777" w:rsidR="001F5950" w:rsidRPr="008C7F9D" w:rsidRDefault="001F5950" w:rsidP="003173D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7F379299" w14:textId="77777777" w:rsidR="001F5950" w:rsidRPr="008C7F9D" w:rsidRDefault="001F5950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1A" w:rsidRPr="008C7F9D" w14:paraId="6CF93A23" w14:textId="77777777" w:rsidTr="003173DF">
        <w:trPr>
          <w:trHeight w:val="243"/>
        </w:trPr>
        <w:tc>
          <w:tcPr>
            <w:tcW w:w="3117" w:type="dxa"/>
            <w:vMerge/>
            <w:shd w:val="clear" w:color="auto" w:fill="auto"/>
          </w:tcPr>
          <w:p w14:paraId="16319598" w14:textId="77777777" w:rsidR="00536F1A" w:rsidRPr="008C7F9D" w:rsidRDefault="00536F1A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07449448" w14:textId="10BD8E5F" w:rsidR="00536F1A" w:rsidRPr="008C7F9D" w:rsidRDefault="00536F1A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APT</w:t>
            </w:r>
            <w:r w:rsidR="00C619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619C9" w:rsidRPr="001F5950">
              <w:rPr>
                <w:rFonts w:ascii="Times New Roman" w:hAnsi="Times New Roman"/>
                <w:i/>
                <w:iCs/>
                <w:sz w:val="24"/>
                <w:szCs w:val="24"/>
              </w:rPr>
              <w:t>Advanced Penetration Threat</w:t>
            </w:r>
            <w:r w:rsidR="00C619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08A6" w:rsidRPr="008C7F9D" w14:paraId="5E2CB4FB" w14:textId="77777777" w:rsidTr="003173DF">
        <w:trPr>
          <w:trHeight w:val="709"/>
        </w:trPr>
        <w:tc>
          <w:tcPr>
            <w:tcW w:w="3117" w:type="dxa"/>
            <w:vMerge/>
            <w:shd w:val="clear" w:color="auto" w:fill="auto"/>
          </w:tcPr>
          <w:p w14:paraId="066EE85A" w14:textId="77777777" w:rsidR="003C08A6" w:rsidRPr="008C7F9D" w:rsidRDefault="003C08A6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67D47F83" w14:textId="26171590" w:rsidR="003C08A6" w:rsidRPr="008C7F9D" w:rsidRDefault="009D2957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Outros  (por especificar)</w:t>
            </w:r>
          </w:p>
        </w:tc>
      </w:tr>
      <w:tr w:rsidR="004C4952" w:rsidRPr="008C7F9D" w14:paraId="3D3FE6E5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4075889E" w14:textId="473B6B87" w:rsidR="004C4952" w:rsidRPr="008C7F9D" w:rsidRDefault="007B0734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(2.7) </w:t>
            </w:r>
            <w:r w:rsidR="008C7F9D" w:rsidRPr="008C7F9D">
              <w:rPr>
                <w:rFonts w:ascii="Times New Roman" w:hAnsi="Times New Roman"/>
                <w:sz w:val="24"/>
                <w:szCs w:val="24"/>
              </w:rPr>
              <w:t>C</w:t>
            </w:r>
            <w:r w:rsidR="008158D8" w:rsidRPr="008C7F9D">
              <w:rPr>
                <w:rFonts w:ascii="Times New Roman" w:hAnsi="Times New Roman"/>
                <w:sz w:val="24"/>
                <w:szCs w:val="24"/>
              </w:rPr>
              <w:t>lassificação do incidente quanto a gravidade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7A5B4287" w14:textId="24763BF2" w:rsidR="004C4952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>Crítico</w:t>
            </w:r>
          </w:p>
          <w:p w14:paraId="65F63AEE" w14:textId="0CA864AA" w:rsidR="008158D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>Alto</w:t>
            </w:r>
          </w:p>
          <w:p w14:paraId="5E9E339C" w14:textId="6CC597D8" w:rsidR="003D4305" w:rsidRPr="008C7F9D" w:rsidRDefault="008158D8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4305"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="003D4305"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D4305">
              <w:rPr>
                <w:rFonts w:ascii="Times New Roman" w:hAnsi="Times New Roman"/>
                <w:iCs/>
                <w:sz w:val="24"/>
                <w:szCs w:val="24"/>
              </w:rPr>
              <w:t>Médio</w:t>
            </w:r>
          </w:p>
          <w:p w14:paraId="7806F05C" w14:textId="762ED2E4" w:rsidR="008158D8" w:rsidRPr="008C7F9D" w:rsidRDefault="008158D8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4952" w:rsidRPr="008C7F9D" w14:paraId="781232EC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5789A134" w14:textId="476B0622" w:rsidR="004C4952" w:rsidRPr="008C7F9D" w:rsidRDefault="007B0734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(2.8) </w:t>
            </w:r>
            <w:r w:rsidR="007A455C" w:rsidRPr="008C7F9D">
              <w:rPr>
                <w:rFonts w:ascii="Times New Roman" w:hAnsi="Times New Roman"/>
                <w:sz w:val="24"/>
                <w:szCs w:val="24"/>
              </w:rPr>
              <w:t>Qu</w:t>
            </w:r>
            <w:r w:rsidR="007A455C">
              <w:rPr>
                <w:rFonts w:ascii="Times New Roman" w:hAnsi="Times New Roman"/>
                <w:sz w:val="24"/>
                <w:szCs w:val="24"/>
              </w:rPr>
              <w:t>e</w:t>
            </w:r>
            <w:r w:rsidR="007A455C" w:rsidRPr="008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9B3" w:rsidRPr="008C7F9D">
              <w:rPr>
                <w:rFonts w:ascii="Times New Roman" w:hAnsi="Times New Roman"/>
                <w:sz w:val="24"/>
                <w:szCs w:val="24"/>
              </w:rPr>
              <w:t>acções ou respostas foram tomadas pela instituição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55FA22B4" w14:textId="77777777" w:rsidR="004C4952" w:rsidRPr="008C7F9D" w:rsidRDefault="004C4952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9B3" w:rsidRPr="008C7F9D" w14:paraId="0BBC0FD1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74AEF9A5" w14:textId="3F76AD57" w:rsidR="006449B3" w:rsidRPr="008C7F9D" w:rsidRDefault="007B0734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(2.9) </w:t>
            </w:r>
            <w:r w:rsidR="00FA48E0" w:rsidRPr="008C7F9D">
              <w:rPr>
                <w:rFonts w:ascii="Times New Roman" w:hAnsi="Times New Roman"/>
                <w:sz w:val="24"/>
                <w:szCs w:val="24"/>
              </w:rPr>
              <w:t xml:space="preserve">Incidente </w:t>
            </w:r>
            <w:r w:rsidR="003D4305">
              <w:rPr>
                <w:rFonts w:ascii="Times New Roman" w:hAnsi="Times New Roman"/>
                <w:sz w:val="24"/>
                <w:szCs w:val="24"/>
              </w:rPr>
              <w:t xml:space="preserve">identificado </w:t>
            </w:r>
            <w:r w:rsidR="00FA48E0" w:rsidRPr="008C7F9D">
              <w:rPr>
                <w:rFonts w:ascii="Times New Roman" w:hAnsi="Times New Roman"/>
                <w:sz w:val="24"/>
                <w:szCs w:val="24"/>
              </w:rPr>
              <w:t>por:</w:t>
            </w:r>
          </w:p>
          <w:p w14:paraId="682CC4FA" w14:textId="118B3765" w:rsidR="008158D8" w:rsidRPr="008C7F9D" w:rsidRDefault="008158D8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4A426272" w14:textId="537F8C8E" w:rsidR="00B004E0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Segurança </w:t>
            </w:r>
            <w:r w:rsidR="00B004E0" w:rsidRPr="008C7F9D">
              <w:rPr>
                <w:rFonts w:ascii="Times New Roman" w:hAnsi="Times New Roman"/>
                <w:bCs/>
                <w:sz w:val="24"/>
                <w:szCs w:val="24"/>
              </w:rPr>
              <w:t>cibernética ou de SI</w:t>
            </w:r>
          </w:p>
          <w:p w14:paraId="36829F31" w14:textId="533C8890" w:rsidR="006449B3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004E0" w:rsidRPr="008C7F9D">
              <w:rPr>
                <w:rFonts w:ascii="Times New Roman" w:hAnsi="Times New Roman"/>
                <w:bCs/>
                <w:sz w:val="24"/>
                <w:szCs w:val="24"/>
              </w:rPr>
              <w:t>Tecnologias de Informação</w:t>
            </w:r>
          </w:p>
          <w:p w14:paraId="703C8865" w14:textId="6AB757F9" w:rsidR="008158D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>Auditoria interna</w:t>
            </w:r>
          </w:p>
          <w:p w14:paraId="50F1E3D4" w14:textId="43808BBA" w:rsidR="008158D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>Auditoria externa</w:t>
            </w:r>
          </w:p>
          <w:p w14:paraId="24BE441A" w14:textId="3AD077C1" w:rsidR="008158D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>Prestador de serviços</w:t>
            </w:r>
          </w:p>
          <w:p w14:paraId="5E7C14DC" w14:textId="2B9694C9" w:rsidR="008158D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>Cliente</w:t>
            </w:r>
          </w:p>
          <w:p w14:paraId="1784C7AD" w14:textId="6FD71D1E" w:rsidR="008158D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Trabalhador </w:t>
            </w:r>
          </w:p>
          <w:p w14:paraId="33A08075" w14:textId="77777777" w:rsidR="008158D8" w:rsidRPr="008C7F9D" w:rsidRDefault="008158D8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B75916" w14:textId="30F5ACBB" w:rsidR="008158D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</w:p>
          <w:p w14:paraId="188D9C90" w14:textId="0C249F79" w:rsidR="00D43A4E" w:rsidRPr="008C7F9D" w:rsidRDefault="00D43A4E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68E" w:rsidRPr="008C7F9D" w14:paraId="0177174C" w14:textId="77777777" w:rsidTr="003173DF">
        <w:trPr>
          <w:trHeight w:val="215"/>
        </w:trPr>
        <w:tc>
          <w:tcPr>
            <w:tcW w:w="10768" w:type="dxa"/>
            <w:gridSpan w:val="13"/>
            <w:shd w:val="clear" w:color="auto" w:fill="8DB3E2" w:themeFill="text2" w:themeFillTint="66"/>
          </w:tcPr>
          <w:p w14:paraId="3BD8A678" w14:textId="121FF64C" w:rsidR="008E668E" w:rsidRPr="008C7F9D" w:rsidRDefault="002C3066" w:rsidP="00317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 - </w:t>
            </w:r>
            <w:r w:rsidR="00466FF0" w:rsidRPr="008C7F9D">
              <w:rPr>
                <w:rFonts w:ascii="Times New Roman" w:hAnsi="Times New Roman"/>
                <w:b/>
                <w:sz w:val="28"/>
                <w:szCs w:val="28"/>
              </w:rPr>
              <w:t>Relatório</w:t>
            </w:r>
            <w:r w:rsidR="00283628" w:rsidRPr="008C7F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6FF0" w:rsidRPr="008C7F9D">
              <w:rPr>
                <w:rFonts w:ascii="Times New Roman" w:hAnsi="Times New Roman"/>
                <w:b/>
                <w:sz w:val="28"/>
                <w:szCs w:val="28"/>
              </w:rPr>
              <w:t>Intermédio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E668E" w:rsidRPr="008C7F9D" w14:paraId="43CA4FBD" w14:textId="77777777" w:rsidTr="003173DF">
        <w:trPr>
          <w:trHeight w:val="215"/>
        </w:trPr>
        <w:tc>
          <w:tcPr>
            <w:tcW w:w="10768" w:type="dxa"/>
            <w:gridSpan w:val="13"/>
            <w:shd w:val="clear" w:color="auto" w:fill="FFCC00"/>
          </w:tcPr>
          <w:p w14:paraId="50C57FF2" w14:textId="44F2ABDF" w:rsidR="008E668E" w:rsidRPr="001527BF" w:rsidRDefault="008E668E" w:rsidP="003173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58D8" w:rsidRPr="008C7F9D" w14:paraId="1B0FD699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78D9F5BC" w14:textId="2A84EEC7" w:rsidR="008158D8" w:rsidRPr="001527BF" w:rsidRDefault="008158D8" w:rsidP="003173D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7BF">
              <w:rPr>
                <w:rFonts w:ascii="Times New Roman" w:hAnsi="Times New Roman"/>
                <w:sz w:val="24"/>
                <w:szCs w:val="24"/>
              </w:rPr>
              <w:t xml:space="preserve">Informações </w:t>
            </w:r>
            <w:r w:rsidR="004A2DBC">
              <w:rPr>
                <w:rFonts w:ascii="Times New Roman" w:hAnsi="Times New Roman"/>
                <w:sz w:val="24"/>
                <w:szCs w:val="24"/>
              </w:rPr>
              <w:t>sobre o (s) atacante (s)</w:t>
            </w:r>
          </w:p>
          <w:p w14:paraId="2A9C895B" w14:textId="24D8EA45" w:rsidR="008158D8" w:rsidRPr="008C7F9D" w:rsidRDefault="008158D8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708EFBB2" w14:textId="01FD1209" w:rsidR="008158D8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158D8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Trabalhador </w:t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173DF" w:rsidRPr="003173DF">
              <w:rPr>
                <w:rFonts w:ascii="Times New Roman" w:hAnsi="Times New Roman"/>
                <w:sz w:val="24"/>
                <w:szCs w:val="24"/>
              </w:rPr>
              <w:t>Provedores</w:t>
            </w:r>
            <w:r w:rsidR="00317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3DF" w:rsidRPr="003173DF">
              <w:rPr>
                <w:rFonts w:ascii="Times New Roman" w:hAnsi="Times New Roman"/>
                <w:sz w:val="24"/>
                <w:szCs w:val="24"/>
              </w:rPr>
              <w:t>de serviço</w:t>
            </w:r>
          </w:p>
          <w:p w14:paraId="1E1F83BF" w14:textId="5CEAB9A3" w:rsidR="00AC6C8B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D43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</w:t>
            </w:r>
            <w:r w:rsidR="00AC6C8B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ackers</w:t>
            </w:r>
            <w:r w:rsidR="00E5450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</w:t>
            </w:r>
            <w:r w:rsidR="00AC6C8B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4508"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="00E54508" w:rsidRPr="008C7F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54508">
              <w:rPr>
                <w:rFonts w:ascii="Times New Roman" w:hAnsi="Times New Roman"/>
                <w:sz w:val="24"/>
                <w:szCs w:val="24"/>
              </w:rPr>
              <w:t>Utente do serviço</w:t>
            </w:r>
          </w:p>
          <w:p w14:paraId="4F906D65" w14:textId="29FBEE83" w:rsidR="00AC6C8B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C6C8B" w:rsidRPr="008C7F9D">
              <w:rPr>
                <w:rFonts w:ascii="Times New Roman" w:hAnsi="Times New Roman"/>
                <w:bCs/>
                <w:sz w:val="24"/>
                <w:szCs w:val="24"/>
              </w:rPr>
              <w:t>Desconhecido</w:t>
            </w:r>
          </w:p>
          <w:p w14:paraId="1BD49C63" w14:textId="77777777" w:rsidR="00AC6C8B" w:rsidRPr="008C7F9D" w:rsidRDefault="00AC6C8B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0AB350" w14:textId="150AE9E7" w:rsidR="008158D8" w:rsidRPr="008C7F9D" w:rsidRDefault="008158D8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</w:t>
            </w:r>
            <w:r w:rsidR="00796A21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</w:p>
          <w:p w14:paraId="524E25E0" w14:textId="57C3F438" w:rsidR="008158D8" w:rsidRPr="008C7F9D" w:rsidRDefault="008158D8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3DF" w:rsidRPr="008C7F9D" w14:paraId="5F810177" w14:textId="75083D3F" w:rsidTr="003173DF">
        <w:trPr>
          <w:trHeight w:val="953"/>
        </w:trPr>
        <w:tc>
          <w:tcPr>
            <w:tcW w:w="3117" w:type="dxa"/>
            <w:vMerge w:val="restart"/>
            <w:shd w:val="clear" w:color="auto" w:fill="auto"/>
          </w:tcPr>
          <w:p w14:paraId="49A8655A" w14:textId="539FB0D4" w:rsidR="003173DF" w:rsidRPr="001527BF" w:rsidRDefault="00E54508" w:rsidP="003173D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</w:t>
            </w:r>
            <w:r w:rsidR="003173DF" w:rsidRPr="001527BF">
              <w:rPr>
                <w:rFonts w:ascii="Times New Roman" w:hAnsi="Times New Roman"/>
                <w:sz w:val="24"/>
                <w:szCs w:val="24"/>
              </w:rPr>
              <w:t xml:space="preserve">xiste  relação com outro incidente reportado anteriormente? 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278992BC" w14:textId="1E73F1A2" w:rsidR="003173DF" w:rsidRPr="008C7F9D" w:rsidRDefault="003173DF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Sim</w:t>
            </w:r>
          </w:p>
          <w:p w14:paraId="5C450942" w14:textId="3B47AC40" w:rsidR="003173DF" w:rsidRPr="008C7F9D" w:rsidRDefault="003173D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gridSpan w:val="10"/>
            <w:shd w:val="clear" w:color="auto" w:fill="auto"/>
          </w:tcPr>
          <w:p w14:paraId="2A650988" w14:textId="4E121E52" w:rsidR="003173DF" w:rsidRPr="008C7F9D" w:rsidRDefault="003173D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Fornecer detalhes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8C16B75" w14:textId="721F1D39" w:rsidR="003173DF" w:rsidRPr="003173DF" w:rsidRDefault="003173DF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3DF">
              <w:rPr>
                <w:rFonts w:ascii="Times New Roman" w:hAnsi="Times New Roman"/>
                <w:bCs/>
                <w:sz w:val="24"/>
                <w:szCs w:val="24"/>
              </w:rPr>
              <w:t>Data</w:t>
            </w:r>
            <w:r w:rsidR="00E5450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2C1C358C" w14:textId="4F9A2448" w:rsidR="003173DF" w:rsidRPr="003173DF" w:rsidRDefault="00E54508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3DF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="003173DF" w:rsidRPr="003173DF">
              <w:rPr>
                <w:rFonts w:ascii="Times New Roman" w:hAnsi="Times New Roman"/>
                <w:bCs/>
                <w:sz w:val="24"/>
                <w:szCs w:val="24"/>
              </w:rPr>
              <w:t>ora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82280C3" w14:textId="14F0CF74" w:rsidR="003173DF" w:rsidRPr="008C7F9D" w:rsidRDefault="003173D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3DF" w:rsidRPr="008C7F9D" w14:paraId="670E6DFC" w14:textId="77777777" w:rsidTr="003173DF">
        <w:trPr>
          <w:trHeight w:val="544"/>
        </w:trPr>
        <w:tc>
          <w:tcPr>
            <w:tcW w:w="3117" w:type="dxa"/>
            <w:vMerge/>
            <w:shd w:val="clear" w:color="auto" w:fill="auto"/>
          </w:tcPr>
          <w:p w14:paraId="1725B8AA" w14:textId="77777777" w:rsidR="003173DF" w:rsidRPr="001527BF" w:rsidRDefault="003173DF" w:rsidP="003173D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7062232D" w14:textId="77777777" w:rsidR="003173DF" w:rsidRPr="008C7F9D" w:rsidRDefault="003173DF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Não</w:t>
            </w:r>
          </w:p>
          <w:p w14:paraId="70CF9830" w14:textId="77777777" w:rsidR="003173DF" w:rsidRPr="008C7F9D" w:rsidRDefault="003173D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58D8" w:rsidRPr="008C7F9D" w14:paraId="3A8AF207" w14:textId="77777777" w:rsidTr="003173DF">
        <w:trPr>
          <w:trHeight w:val="215"/>
        </w:trPr>
        <w:tc>
          <w:tcPr>
            <w:tcW w:w="10768" w:type="dxa"/>
            <w:gridSpan w:val="13"/>
            <w:shd w:val="clear" w:color="auto" w:fill="auto"/>
          </w:tcPr>
          <w:p w14:paraId="4571D1D0" w14:textId="3A4E2C59" w:rsidR="008158D8" w:rsidRPr="008C7F9D" w:rsidRDefault="00EC528F" w:rsidP="003173D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/>
                <w:sz w:val="24"/>
                <w:szCs w:val="24"/>
              </w:rPr>
              <w:t>Impacto do incidente</w:t>
            </w:r>
            <w:r w:rsidR="007375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119CB" w:rsidRPr="008C7F9D" w14:paraId="127E3933" w14:textId="1C688B83" w:rsidTr="003173DF">
        <w:trPr>
          <w:trHeight w:val="300"/>
        </w:trPr>
        <w:tc>
          <w:tcPr>
            <w:tcW w:w="3117" w:type="dxa"/>
            <w:vMerge w:val="restart"/>
            <w:shd w:val="clear" w:color="auto" w:fill="auto"/>
          </w:tcPr>
          <w:p w14:paraId="4361EF62" w14:textId="428E931B" w:rsidR="00D02F3D" w:rsidRPr="001F5950" w:rsidRDefault="007375DB" w:rsidP="0031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(3.1) </w:t>
            </w:r>
            <w:r w:rsidR="00D02F3D" w:rsidRPr="001F59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Impacto na reputação</w:t>
            </w:r>
          </w:p>
        </w:tc>
        <w:tc>
          <w:tcPr>
            <w:tcW w:w="2485" w:type="dxa"/>
            <w:gridSpan w:val="11"/>
            <w:vMerge w:val="restart"/>
            <w:shd w:val="clear" w:color="auto" w:fill="auto"/>
          </w:tcPr>
          <w:p w14:paraId="351326AF" w14:textId="2D20DD5E" w:rsidR="00D02F3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N</w:t>
            </w:r>
            <w:r w:rsidR="00D02F3D" w:rsidRPr="008C7F9D">
              <w:rPr>
                <w:rFonts w:ascii="Times New Roman" w:hAnsi="Times New Roman"/>
                <w:sz w:val="24"/>
                <w:szCs w:val="24"/>
              </w:rPr>
              <w:t>ível de visibilidade</w:t>
            </w:r>
          </w:p>
          <w:p w14:paraId="1F2967C2" w14:textId="38785C98" w:rsidR="00D02F3D" w:rsidRPr="008C7F9D" w:rsidRDefault="00D02F3D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6" w:type="dxa"/>
            <w:shd w:val="clear" w:color="auto" w:fill="auto"/>
          </w:tcPr>
          <w:p w14:paraId="71BCEBD1" w14:textId="5EC79532" w:rsidR="00D02F3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02F3D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Nacional </w:t>
            </w:r>
          </w:p>
        </w:tc>
      </w:tr>
      <w:tr w:rsidR="00C119CB" w:rsidRPr="008C7F9D" w14:paraId="53DA614F" w14:textId="77777777" w:rsidTr="003173DF">
        <w:trPr>
          <w:trHeight w:val="242"/>
        </w:trPr>
        <w:tc>
          <w:tcPr>
            <w:tcW w:w="3117" w:type="dxa"/>
            <w:vMerge/>
            <w:shd w:val="clear" w:color="auto" w:fill="auto"/>
          </w:tcPr>
          <w:p w14:paraId="2BD32D94" w14:textId="77777777" w:rsidR="00D02F3D" w:rsidRPr="008C7F9D" w:rsidRDefault="00D02F3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11"/>
            <w:vMerge/>
            <w:shd w:val="clear" w:color="auto" w:fill="auto"/>
          </w:tcPr>
          <w:p w14:paraId="5F8842A2" w14:textId="77777777" w:rsidR="00D02F3D" w:rsidRPr="008C7F9D" w:rsidRDefault="00D02F3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6" w:type="dxa"/>
            <w:shd w:val="clear" w:color="auto" w:fill="auto"/>
          </w:tcPr>
          <w:p w14:paraId="09711FB7" w14:textId="60D9346A" w:rsidR="00D02F3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D02F3D" w:rsidRPr="008C7F9D">
              <w:rPr>
                <w:rFonts w:ascii="Times New Roman" w:hAnsi="Times New Roman"/>
                <w:bCs/>
                <w:sz w:val="24"/>
                <w:szCs w:val="24"/>
              </w:rPr>
              <w:t>nternacional</w:t>
            </w:r>
          </w:p>
        </w:tc>
      </w:tr>
      <w:tr w:rsidR="007375DB" w:rsidRPr="008C7F9D" w14:paraId="50240BF7" w14:textId="4B35ED8F" w:rsidTr="003173DF">
        <w:trPr>
          <w:trHeight w:val="300"/>
        </w:trPr>
        <w:tc>
          <w:tcPr>
            <w:tcW w:w="3117" w:type="dxa"/>
            <w:vMerge/>
            <w:shd w:val="clear" w:color="auto" w:fill="auto"/>
          </w:tcPr>
          <w:p w14:paraId="43F5B11E" w14:textId="77777777" w:rsidR="00D02F3D" w:rsidRPr="008C7F9D" w:rsidRDefault="00D02F3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 w:val="restart"/>
            <w:shd w:val="clear" w:color="auto" w:fill="auto"/>
          </w:tcPr>
          <w:p w14:paraId="439898A0" w14:textId="5410ED92" w:rsidR="00D02F3D" w:rsidRPr="008C7F9D" w:rsidRDefault="00D02F3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Houve alguma cobertura a nível dos meios de comunicação</w:t>
            </w:r>
            <w:r w:rsidR="00015D68" w:rsidRPr="008C7F9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867" w:type="dxa"/>
            <w:gridSpan w:val="8"/>
            <w:shd w:val="clear" w:color="auto" w:fill="auto"/>
          </w:tcPr>
          <w:p w14:paraId="6EE77671" w14:textId="07BCBB7A" w:rsidR="00D02F3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Sim</w:t>
            </w:r>
          </w:p>
        </w:tc>
      </w:tr>
      <w:tr w:rsidR="007375DB" w:rsidRPr="008C7F9D" w14:paraId="0414FFAF" w14:textId="77777777" w:rsidTr="003173DF">
        <w:trPr>
          <w:trHeight w:val="250"/>
        </w:trPr>
        <w:tc>
          <w:tcPr>
            <w:tcW w:w="3117" w:type="dxa"/>
            <w:vMerge/>
            <w:shd w:val="clear" w:color="auto" w:fill="auto"/>
          </w:tcPr>
          <w:p w14:paraId="0D1B1371" w14:textId="77777777" w:rsidR="00D02F3D" w:rsidRPr="008C7F9D" w:rsidRDefault="00D02F3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/>
            <w:shd w:val="clear" w:color="auto" w:fill="auto"/>
          </w:tcPr>
          <w:p w14:paraId="62C5863A" w14:textId="77777777" w:rsidR="00D02F3D" w:rsidRPr="008C7F9D" w:rsidRDefault="00D02F3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7" w:type="dxa"/>
            <w:gridSpan w:val="8"/>
            <w:shd w:val="clear" w:color="auto" w:fill="auto"/>
          </w:tcPr>
          <w:p w14:paraId="4EBB5768" w14:textId="7A48E42B" w:rsidR="00D02F3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  <w:tr w:rsidR="007375DB" w:rsidRPr="008C7F9D" w14:paraId="219E59DE" w14:textId="77777777" w:rsidTr="003173DF">
        <w:trPr>
          <w:trHeight w:val="260"/>
        </w:trPr>
        <w:tc>
          <w:tcPr>
            <w:tcW w:w="3117" w:type="dxa"/>
            <w:vMerge/>
            <w:shd w:val="clear" w:color="auto" w:fill="auto"/>
          </w:tcPr>
          <w:p w14:paraId="65D37EE1" w14:textId="77777777" w:rsidR="00D02F3D" w:rsidRPr="008C7F9D" w:rsidRDefault="00D02F3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/>
            <w:shd w:val="clear" w:color="auto" w:fill="auto"/>
          </w:tcPr>
          <w:p w14:paraId="7DB76151" w14:textId="77777777" w:rsidR="00D02F3D" w:rsidRPr="008C7F9D" w:rsidRDefault="00D02F3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7" w:type="dxa"/>
            <w:gridSpan w:val="8"/>
            <w:shd w:val="clear" w:color="auto" w:fill="auto"/>
          </w:tcPr>
          <w:p w14:paraId="04DB6866" w14:textId="77777777" w:rsidR="00D02F3D" w:rsidRPr="008C7F9D" w:rsidRDefault="007E736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Se sim especifique</w:t>
            </w:r>
          </w:p>
          <w:p w14:paraId="7F1D499F" w14:textId="288C9690" w:rsidR="007E736D" w:rsidRPr="008C7F9D" w:rsidRDefault="007E736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5DB" w:rsidRPr="008C7F9D" w14:paraId="3BD76E6F" w14:textId="7964E33C" w:rsidTr="003173DF">
        <w:trPr>
          <w:trHeight w:val="274"/>
        </w:trPr>
        <w:tc>
          <w:tcPr>
            <w:tcW w:w="3117" w:type="dxa"/>
            <w:vMerge/>
            <w:shd w:val="clear" w:color="auto" w:fill="auto"/>
          </w:tcPr>
          <w:p w14:paraId="2652F29D" w14:textId="77777777" w:rsidR="007E736D" w:rsidRPr="008C7F9D" w:rsidRDefault="007E736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 w:val="restart"/>
            <w:shd w:val="clear" w:color="auto" w:fill="auto"/>
          </w:tcPr>
          <w:p w14:paraId="573232E5" w14:textId="2920547E" w:rsidR="007E736D" w:rsidRPr="008C7F9D" w:rsidRDefault="00015D68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Houve  f</w:t>
            </w:r>
            <w:r w:rsidR="007E736D" w:rsidRPr="008C7F9D">
              <w:rPr>
                <w:rFonts w:ascii="Times New Roman" w:hAnsi="Times New Roman"/>
                <w:sz w:val="24"/>
                <w:szCs w:val="24"/>
              </w:rPr>
              <w:t>uga de informação relacionad</w:t>
            </w:r>
            <w:r w:rsidR="0028061D">
              <w:rPr>
                <w:rFonts w:ascii="Times New Roman" w:hAnsi="Times New Roman"/>
                <w:sz w:val="24"/>
                <w:szCs w:val="24"/>
              </w:rPr>
              <w:t>a</w:t>
            </w:r>
            <w:r w:rsidR="00080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36D" w:rsidRPr="008C7F9D">
              <w:rPr>
                <w:rFonts w:ascii="Times New Roman" w:hAnsi="Times New Roman"/>
                <w:sz w:val="24"/>
                <w:szCs w:val="24"/>
              </w:rPr>
              <w:t>com a Instituição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 xml:space="preserve"> ou informações de clientes?</w:t>
            </w:r>
          </w:p>
        </w:tc>
        <w:tc>
          <w:tcPr>
            <w:tcW w:w="5867" w:type="dxa"/>
            <w:gridSpan w:val="8"/>
            <w:shd w:val="clear" w:color="auto" w:fill="auto"/>
          </w:tcPr>
          <w:p w14:paraId="2E6E7D2B" w14:textId="44EA71E1" w:rsidR="007E736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Sim</w:t>
            </w:r>
          </w:p>
        </w:tc>
      </w:tr>
      <w:tr w:rsidR="007375DB" w:rsidRPr="008C7F9D" w14:paraId="0DA71C67" w14:textId="77777777" w:rsidTr="003173DF">
        <w:trPr>
          <w:trHeight w:val="220"/>
        </w:trPr>
        <w:tc>
          <w:tcPr>
            <w:tcW w:w="3117" w:type="dxa"/>
            <w:vMerge/>
            <w:shd w:val="clear" w:color="auto" w:fill="auto"/>
          </w:tcPr>
          <w:p w14:paraId="209ADB77" w14:textId="77777777" w:rsidR="007E736D" w:rsidRPr="008C7F9D" w:rsidRDefault="007E736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/>
            <w:shd w:val="clear" w:color="auto" w:fill="auto"/>
          </w:tcPr>
          <w:p w14:paraId="6FE22471" w14:textId="77777777" w:rsidR="007E736D" w:rsidRPr="008C7F9D" w:rsidRDefault="007E736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7" w:type="dxa"/>
            <w:gridSpan w:val="8"/>
            <w:shd w:val="clear" w:color="auto" w:fill="auto"/>
          </w:tcPr>
          <w:p w14:paraId="519CF671" w14:textId="711FA94A" w:rsidR="007E736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Não</w:t>
            </w:r>
          </w:p>
        </w:tc>
      </w:tr>
      <w:tr w:rsidR="007375DB" w:rsidRPr="008C7F9D" w14:paraId="5C65C822" w14:textId="77777777" w:rsidTr="003173DF">
        <w:trPr>
          <w:trHeight w:val="460"/>
        </w:trPr>
        <w:tc>
          <w:tcPr>
            <w:tcW w:w="3117" w:type="dxa"/>
            <w:vMerge/>
            <w:shd w:val="clear" w:color="auto" w:fill="auto"/>
          </w:tcPr>
          <w:p w14:paraId="01C0FE3C" w14:textId="77777777" w:rsidR="007E736D" w:rsidRPr="008C7F9D" w:rsidRDefault="007E736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/>
            <w:shd w:val="clear" w:color="auto" w:fill="auto"/>
          </w:tcPr>
          <w:p w14:paraId="63E5F5B2" w14:textId="77777777" w:rsidR="007E736D" w:rsidRPr="008C7F9D" w:rsidRDefault="007E736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7" w:type="dxa"/>
            <w:gridSpan w:val="8"/>
            <w:shd w:val="clear" w:color="auto" w:fill="auto"/>
          </w:tcPr>
          <w:p w14:paraId="4028F89B" w14:textId="77777777" w:rsidR="00015D68" w:rsidRPr="008C7F9D" w:rsidRDefault="00015D68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Se sim especifique</w:t>
            </w:r>
          </w:p>
          <w:p w14:paraId="29B55591" w14:textId="77777777" w:rsidR="007E736D" w:rsidRDefault="007E736D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D27F48" w14:textId="77777777" w:rsidR="00ED35C8" w:rsidRDefault="00ED35C8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210C09" w14:textId="77777777" w:rsidR="00ED35C8" w:rsidRDefault="00ED35C8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0FACD3" w14:textId="77777777" w:rsidR="00ED35C8" w:rsidRPr="008C7F9D" w:rsidRDefault="00ED35C8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75DB" w:rsidRPr="008C7F9D" w14:paraId="340D9C32" w14:textId="77777777" w:rsidTr="003173DF">
        <w:trPr>
          <w:trHeight w:val="460"/>
        </w:trPr>
        <w:tc>
          <w:tcPr>
            <w:tcW w:w="3117" w:type="dxa"/>
            <w:shd w:val="clear" w:color="auto" w:fill="auto"/>
          </w:tcPr>
          <w:p w14:paraId="43912D69" w14:textId="77777777" w:rsidR="00ED35C8" w:rsidRPr="008C7F9D" w:rsidRDefault="00ED35C8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shd w:val="clear" w:color="auto" w:fill="auto"/>
          </w:tcPr>
          <w:p w14:paraId="3387E1A6" w14:textId="64A9A6A1" w:rsidR="00ED35C8" w:rsidRPr="008C7F9D" w:rsidRDefault="00080882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Nível </w:t>
            </w:r>
            <w:r w:rsidR="00ED35C8">
              <w:rPr>
                <w:rFonts w:ascii="Times New Roman" w:hAnsi="Times New Roman"/>
                <w:sz w:val="24"/>
                <w:szCs w:val="24"/>
              </w:rPr>
              <w:t>de confiança dos clientes face ao produto ou serviços providos pelo banco</w:t>
            </w:r>
          </w:p>
        </w:tc>
        <w:tc>
          <w:tcPr>
            <w:tcW w:w="5867" w:type="dxa"/>
            <w:gridSpan w:val="8"/>
            <w:shd w:val="clear" w:color="auto" w:fill="auto"/>
          </w:tcPr>
          <w:p w14:paraId="7EE8623C" w14:textId="77777777" w:rsidR="00ED35C8" w:rsidRPr="008C7F9D" w:rsidRDefault="00ED35C8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E1F" w:rsidRPr="008C7F9D" w14:paraId="14310D6C" w14:textId="77777777" w:rsidTr="003173DF">
        <w:trPr>
          <w:trHeight w:val="304"/>
        </w:trPr>
        <w:tc>
          <w:tcPr>
            <w:tcW w:w="3117" w:type="dxa"/>
            <w:vMerge w:val="restart"/>
            <w:shd w:val="clear" w:color="auto" w:fill="auto"/>
          </w:tcPr>
          <w:p w14:paraId="69CE6D3F" w14:textId="3BE4CF04" w:rsidR="0028061D" w:rsidRPr="00C51A12" w:rsidRDefault="007375DB" w:rsidP="0031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(3.2) </w:t>
            </w:r>
            <w:r w:rsidR="0028061D" w:rsidRPr="00C51A1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Impacto Financeiro</w:t>
            </w:r>
          </w:p>
          <w:p w14:paraId="3272AD28" w14:textId="104AB1C8" w:rsidR="00CA7E1F" w:rsidRPr="008C7F9D" w:rsidRDefault="00CA7E1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7469A6CD" w14:textId="76882F3D" w:rsidR="00CA7E1F" w:rsidRPr="008C7F9D" w:rsidRDefault="00796A21" w:rsidP="003173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A7E1F" w:rsidRPr="008C7F9D">
              <w:rPr>
                <w:rFonts w:ascii="Times New Roman" w:hAnsi="Times New Roman"/>
                <w:sz w:val="24"/>
                <w:szCs w:val="24"/>
              </w:rPr>
              <w:t xml:space="preserve">Custos de aquisição, substituição ou actualização de </w:t>
            </w:r>
            <w:r w:rsidR="00CA7E1F" w:rsidRPr="008C7F9D">
              <w:rPr>
                <w:rFonts w:ascii="Times New Roman" w:hAnsi="Times New Roman"/>
                <w:i/>
                <w:sz w:val="24"/>
                <w:szCs w:val="24"/>
              </w:rPr>
              <w:t xml:space="preserve">hardware </w:t>
            </w:r>
            <w:r w:rsidR="00080882" w:rsidRPr="00080882">
              <w:rPr>
                <w:rFonts w:ascii="Times New Roman" w:hAnsi="Times New Roman"/>
                <w:iCs/>
                <w:sz w:val="24"/>
                <w:szCs w:val="24"/>
              </w:rPr>
              <w:t>e/</w:t>
            </w:r>
            <w:r w:rsidR="00CA7E1F" w:rsidRPr="008C7F9D">
              <w:rPr>
                <w:rFonts w:ascii="Times New Roman" w:hAnsi="Times New Roman"/>
                <w:sz w:val="24"/>
                <w:szCs w:val="24"/>
              </w:rPr>
              <w:t>ou</w:t>
            </w:r>
            <w:r w:rsidR="00CA7E1F" w:rsidRPr="008C7F9D">
              <w:rPr>
                <w:rFonts w:ascii="Times New Roman" w:hAnsi="Times New Roman"/>
                <w:i/>
                <w:sz w:val="24"/>
                <w:szCs w:val="24"/>
              </w:rPr>
              <w:t xml:space="preserve"> software</w:t>
            </w:r>
          </w:p>
        </w:tc>
      </w:tr>
      <w:tr w:rsidR="00CA7E1F" w:rsidRPr="008C7F9D" w14:paraId="7190A702" w14:textId="77777777" w:rsidTr="003173DF">
        <w:trPr>
          <w:trHeight w:val="380"/>
        </w:trPr>
        <w:tc>
          <w:tcPr>
            <w:tcW w:w="3117" w:type="dxa"/>
            <w:vMerge/>
            <w:shd w:val="clear" w:color="auto" w:fill="auto"/>
          </w:tcPr>
          <w:p w14:paraId="0EC368BA" w14:textId="77777777" w:rsidR="00CA7E1F" w:rsidRPr="008C7F9D" w:rsidRDefault="00CA7E1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79955952" w14:textId="5B6A53A4" w:rsidR="00CA7E1F" w:rsidRPr="008C7F9D" w:rsidRDefault="00796A21" w:rsidP="003173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A7E1F" w:rsidRPr="008C7F9D">
              <w:rPr>
                <w:rFonts w:ascii="Times New Roman" w:hAnsi="Times New Roman"/>
                <w:sz w:val="24"/>
                <w:szCs w:val="24"/>
              </w:rPr>
              <w:t>Potenciais custos legais e de correcção</w:t>
            </w:r>
          </w:p>
        </w:tc>
      </w:tr>
      <w:tr w:rsidR="00CA7E1F" w:rsidRPr="008C7F9D" w14:paraId="32CF049B" w14:textId="77777777" w:rsidTr="003173DF">
        <w:trPr>
          <w:trHeight w:val="300"/>
        </w:trPr>
        <w:tc>
          <w:tcPr>
            <w:tcW w:w="3117" w:type="dxa"/>
            <w:vMerge/>
            <w:shd w:val="clear" w:color="auto" w:fill="auto"/>
          </w:tcPr>
          <w:p w14:paraId="3AC0C4A4" w14:textId="77777777" w:rsidR="00CA7E1F" w:rsidRPr="008C7F9D" w:rsidRDefault="00CA7E1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104499DA" w14:textId="06B07CF7" w:rsidR="00CA7E1F" w:rsidRPr="008C7F9D" w:rsidRDefault="00796A21" w:rsidP="003173D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A7E1F" w:rsidRPr="008C7F9D">
              <w:rPr>
                <w:rFonts w:ascii="Times New Roman" w:hAnsi="Times New Roman"/>
                <w:sz w:val="24"/>
                <w:szCs w:val="24"/>
              </w:rPr>
              <w:t>Perda de receitas devido a oportunidades de negócio perdidas</w:t>
            </w:r>
          </w:p>
        </w:tc>
      </w:tr>
      <w:tr w:rsidR="00CA7E1F" w:rsidRPr="008C7F9D" w14:paraId="69BF5F6A" w14:textId="77777777" w:rsidTr="003173DF">
        <w:trPr>
          <w:trHeight w:val="304"/>
        </w:trPr>
        <w:tc>
          <w:tcPr>
            <w:tcW w:w="3117" w:type="dxa"/>
            <w:vMerge/>
            <w:shd w:val="clear" w:color="auto" w:fill="auto"/>
          </w:tcPr>
          <w:p w14:paraId="28259412" w14:textId="77777777" w:rsidR="00CA7E1F" w:rsidRPr="008C7F9D" w:rsidRDefault="00CA7E1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44AE31F5" w14:textId="0045189F" w:rsidR="00CA7E1F" w:rsidRPr="008C7F9D" w:rsidRDefault="00CA7E1F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</w:t>
            </w:r>
            <w:r w:rsidR="00796A21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</w:p>
        </w:tc>
      </w:tr>
      <w:tr w:rsidR="0028061D" w:rsidRPr="008C7F9D" w14:paraId="3C0B211F" w14:textId="77777777" w:rsidTr="003173DF">
        <w:trPr>
          <w:trHeight w:val="740"/>
        </w:trPr>
        <w:tc>
          <w:tcPr>
            <w:tcW w:w="3117" w:type="dxa"/>
            <w:vMerge w:val="restart"/>
            <w:shd w:val="clear" w:color="auto" w:fill="auto"/>
          </w:tcPr>
          <w:p w14:paraId="16BDBC97" w14:textId="0A80C719" w:rsidR="0028061D" w:rsidRPr="00C51A12" w:rsidRDefault="007375DB" w:rsidP="0031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(3.3) </w:t>
            </w:r>
            <w:r w:rsidR="0028061D" w:rsidRPr="00C51A12">
              <w:rPr>
                <w:rFonts w:ascii="Times New Roman" w:hAnsi="Times New Roman"/>
                <w:b/>
                <w:bCs/>
                <w:sz w:val="24"/>
                <w:szCs w:val="24"/>
              </w:rPr>
              <w:t>Impacto Operacional</w:t>
            </w:r>
          </w:p>
          <w:p w14:paraId="38DCA0F5" w14:textId="507A3BD9" w:rsidR="0028061D" w:rsidRPr="008C7F9D" w:rsidRDefault="0028061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1D70AFA4" w14:textId="304FA2DD" w:rsidR="0028061D" w:rsidRDefault="0028061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nterrupção de serviços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críticos que excedam o SLA e</w:t>
            </w:r>
            <w:r w:rsidRPr="00C51A1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/ou RTO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instituídos</w:t>
            </w:r>
          </w:p>
          <w:p w14:paraId="273B958C" w14:textId="77777777" w:rsidR="0028061D" w:rsidRPr="0028061D" w:rsidRDefault="0028061D" w:rsidP="003173D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pt-PT"/>
              </w:rPr>
            </w:pPr>
          </w:p>
          <w:p w14:paraId="6E15D02D" w14:textId="6254C604" w:rsidR="0028061D" w:rsidRPr="00C51A12" w:rsidRDefault="0028061D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A12">
              <w:rPr>
                <w:rFonts w:ascii="Times New Roman" w:hAnsi="Times New Roman"/>
                <w:bCs/>
                <w:sz w:val="24"/>
                <w:szCs w:val="24"/>
              </w:rPr>
              <w:t>Especificar o(s) serviço(s) crítico(s):  __________________</w:t>
            </w:r>
          </w:p>
          <w:p w14:paraId="03179DBE" w14:textId="52E9851A" w:rsidR="0028061D" w:rsidRPr="008C7F9D" w:rsidRDefault="0028061D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A12">
              <w:rPr>
                <w:rFonts w:ascii="Times New Roman" w:hAnsi="Times New Roman"/>
                <w:bCs/>
                <w:sz w:val="24"/>
                <w:szCs w:val="24"/>
              </w:rPr>
              <w:t>Indique as horas de interrupção por serviço: 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8061D" w:rsidRPr="008C7F9D" w14:paraId="70A58831" w14:textId="77777777" w:rsidTr="003173DF">
        <w:trPr>
          <w:trHeight w:val="740"/>
        </w:trPr>
        <w:tc>
          <w:tcPr>
            <w:tcW w:w="3117" w:type="dxa"/>
            <w:vMerge/>
            <w:shd w:val="clear" w:color="auto" w:fill="auto"/>
          </w:tcPr>
          <w:p w14:paraId="5B3C62A7" w14:textId="77777777" w:rsidR="0028061D" w:rsidRPr="0028061D" w:rsidRDefault="0028061D" w:rsidP="0031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1FA834AA" w14:textId="77777777" w:rsidR="0028061D" w:rsidRDefault="0028061D" w:rsidP="003173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tilizadores afectados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em termos percentuais ou absolutos</w:t>
            </w:r>
            <w:r>
              <w:rPr>
                <w:rFonts w:ascii="Times New Roman" w:hAnsi="Times New Roman"/>
                <w:sz w:val="24"/>
                <w:szCs w:val="24"/>
              </w:rPr>
              <w:t>). Número de utilizadores: 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6A19A34" w14:textId="3BF05D72" w:rsidR="0028061D" w:rsidRPr="008C7F9D" w:rsidRDefault="0028061D" w:rsidP="003173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8061D" w:rsidRPr="008C7F9D" w14:paraId="597C10F2" w14:textId="77777777" w:rsidTr="003173DF">
        <w:trPr>
          <w:trHeight w:val="1260"/>
        </w:trPr>
        <w:tc>
          <w:tcPr>
            <w:tcW w:w="3117" w:type="dxa"/>
            <w:vMerge/>
            <w:shd w:val="clear" w:color="auto" w:fill="auto"/>
          </w:tcPr>
          <w:p w14:paraId="1E32F3AE" w14:textId="77777777" w:rsidR="0028061D" w:rsidRPr="0028061D" w:rsidRDefault="0028061D" w:rsidP="0031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5E154030" w14:textId="2DEB9DFC" w:rsidR="0028061D" w:rsidRDefault="0028061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perações afectadas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em termos percentuais ou absolutos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704C589C" w14:textId="77777777" w:rsidR="0028061D" w:rsidRDefault="0028061D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Volume de operações afectadas: _____________</w:t>
            </w:r>
          </w:p>
          <w:p w14:paraId="23BB0A04" w14:textId="77777777" w:rsidR="0028061D" w:rsidRPr="008C7F9D" w:rsidRDefault="0028061D" w:rsidP="003173D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Volume de </w:t>
            </w:r>
            <w:r w:rsidRPr="00214598">
              <w:rPr>
                <w:rFonts w:ascii="Times New Roman" w:hAnsi="Times New Roman"/>
                <w:sz w:val="24"/>
                <w:szCs w:val="24"/>
                <w:lang w:val="pt-PT"/>
              </w:rPr>
              <w:t>transac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ções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financeiras afectadas: _____________</w:t>
            </w:r>
          </w:p>
        </w:tc>
      </w:tr>
      <w:tr w:rsidR="00B13F85" w:rsidRPr="008C7F9D" w14:paraId="3D8A519B" w14:textId="77777777" w:rsidTr="003173DF">
        <w:trPr>
          <w:trHeight w:val="540"/>
        </w:trPr>
        <w:tc>
          <w:tcPr>
            <w:tcW w:w="3117" w:type="dxa"/>
            <w:vMerge w:val="restart"/>
            <w:shd w:val="clear" w:color="auto" w:fill="auto"/>
          </w:tcPr>
          <w:p w14:paraId="01198142" w14:textId="0CFB1EA7" w:rsidR="00B13F85" w:rsidRPr="00C51A12" w:rsidRDefault="007375DB" w:rsidP="003173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(3.4) </w:t>
            </w:r>
            <w:r w:rsidR="00B13F85" w:rsidRPr="00C51A1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Impacto legal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4A80780C" w14:textId="1C469AB1" w:rsidR="00B13F85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13F85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Não </w:t>
            </w:r>
          </w:p>
        </w:tc>
      </w:tr>
      <w:tr w:rsidR="00B13F85" w:rsidRPr="008C7F9D" w14:paraId="13F81785" w14:textId="1CB8B63A" w:rsidTr="003173DF">
        <w:trPr>
          <w:trHeight w:val="250"/>
        </w:trPr>
        <w:tc>
          <w:tcPr>
            <w:tcW w:w="3117" w:type="dxa"/>
            <w:vMerge/>
            <w:shd w:val="clear" w:color="auto" w:fill="auto"/>
          </w:tcPr>
          <w:p w14:paraId="0EEE4B60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shd w:val="clear" w:color="auto" w:fill="auto"/>
          </w:tcPr>
          <w:p w14:paraId="413FD4C3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D21FAC" w14:textId="5335A630" w:rsidR="00B13F85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13F85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Sim </w:t>
            </w:r>
          </w:p>
          <w:p w14:paraId="4015D35D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5A745F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2F3555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1DC908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CE50A1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4" w:type="dxa"/>
            <w:gridSpan w:val="11"/>
            <w:shd w:val="clear" w:color="auto" w:fill="auto"/>
          </w:tcPr>
          <w:p w14:paraId="75337F9F" w14:textId="1917B3AA" w:rsidR="00B13F85" w:rsidRPr="008C7F9D" w:rsidRDefault="00080882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B13F85" w:rsidRPr="008C7F9D">
              <w:rPr>
                <w:rFonts w:ascii="Times New Roman" w:hAnsi="Times New Roman"/>
                <w:bCs/>
                <w:sz w:val="24"/>
                <w:szCs w:val="24"/>
              </w:rPr>
              <w:t>specificar</w:t>
            </w:r>
          </w:p>
        </w:tc>
      </w:tr>
      <w:tr w:rsidR="00B13F85" w:rsidRPr="008C7F9D" w14:paraId="26BB0C8D" w14:textId="77777777" w:rsidTr="003173DF">
        <w:trPr>
          <w:trHeight w:val="300"/>
        </w:trPr>
        <w:tc>
          <w:tcPr>
            <w:tcW w:w="3117" w:type="dxa"/>
            <w:vMerge/>
            <w:shd w:val="clear" w:color="auto" w:fill="auto"/>
          </w:tcPr>
          <w:p w14:paraId="1F8D094B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14:paraId="00AA50DA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4" w:type="dxa"/>
            <w:gridSpan w:val="11"/>
            <w:shd w:val="clear" w:color="auto" w:fill="auto"/>
          </w:tcPr>
          <w:p w14:paraId="20EC5D11" w14:textId="43189E25" w:rsidR="00B13F85" w:rsidRPr="008C7F9D" w:rsidRDefault="00B13F85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3F85" w:rsidRPr="008C7F9D" w14:paraId="139E4147" w14:textId="77777777" w:rsidTr="003173DF">
        <w:trPr>
          <w:trHeight w:val="220"/>
        </w:trPr>
        <w:tc>
          <w:tcPr>
            <w:tcW w:w="3117" w:type="dxa"/>
            <w:vMerge/>
            <w:shd w:val="clear" w:color="auto" w:fill="auto"/>
          </w:tcPr>
          <w:p w14:paraId="72F959A8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14:paraId="62F186A7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4" w:type="dxa"/>
            <w:gridSpan w:val="11"/>
            <w:shd w:val="clear" w:color="auto" w:fill="auto"/>
          </w:tcPr>
          <w:p w14:paraId="66C7A1FC" w14:textId="02D5CB5B" w:rsidR="00B13F85" w:rsidRPr="008C7F9D" w:rsidRDefault="00796A21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13F85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Possibilidade de aplicação de sanções por autoridades competentes, em resultado de incumprimento da </w:t>
            </w:r>
            <w:r w:rsidR="00ED35C8">
              <w:rPr>
                <w:rFonts w:ascii="Times New Roman" w:hAnsi="Times New Roman"/>
                <w:bCs/>
                <w:sz w:val="24"/>
                <w:szCs w:val="24"/>
              </w:rPr>
              <w:t>legislação.</w:t>
            </w:r>
          </w:p>
        </w:tc>
      </w:tr>
      <w:tr w:rsidR="00B13F85" w:rsidRPr="008C7F9D" w14:paraId="58A837CA" w14:textId="77777777" w:rsidTr="003173DF">
        <w:trPr>
          <w:trHeight w:val="150"/>
        </w:trPr>
        <w:tc>
          <w:tcPr>
            <w:tcW w:w="3117" w:type="dxa"/>
            <w:vMerge/>
            <w:shd w:val="clear" w:color="auto" w:fill="auto"/>
          </w:tcPr>
          <w:p w14:paraId="4782E6D9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14:paraId="03DEFE95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4" w:type="dxa"/>
            <w:gridSpan w:val="11"/>
            <w:shd w:val="clear" w:color="auto" w:fill="auto"/>
          </w:tcPr>
          <w:p w14:paraId="1CD95540" w14:textId="115E71EF" w:rsidR="00B13F85" w:rsidRPr="008C7F9D" w:rsidRDefault="00796A21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13F85" w:rsidRPr="008C7F9D">
              <w:rPr>
                <w:rFonts w:ascii="Times New Roman" w:hAnsi="Times New Roman"/>
                <w:bCs/>
                <w:sz w:val="24"/>
                <w:szCs w:val="24"/>
              </w:rPr>
              <w:t>Possibilidade de os incidentes resultarem em quebra de confidencialidade e integridade de dados sensíveis ou confidenciais</w:t>
            </w:r>
          </w:p>
        </w:tc>
      </w:tr>
      <w:tr w:rsidR="00B13F85" w:rsidRPr="008C7F9D" w14:paraId="63B8F5AF" w14:textId="77777777" w:rsidTr="003173DF">
        <w:trPr>
          <w:trHeight w:val="140"/>
        </w:trPr>
        <w:tc>
          <w:tcPr>
            <w:tcW w:w="3117" w:type="dxa"/>
            <w:vMerge/>
            <w:shd w:val="clear" w:color="auto" w:fill="auto"/>
          </w:tcPr>
          <w:p w14:paraId="2DEFEB11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14:paraId="6819C071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4" w:type="dxa"/>
            <w:gridSpan w:val="11"/>
            <w:shd w:val="clear" w:color="auto" w:fill="auto"/>
          </w:tcPr>
          <w:p w14:paraId="3EF8A404" w14:textId="5EE703A0" w:rsidR="00B13F85" w:rsidRPr="008C7F9D" w:rsidRDefault="00B13F85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3F85" w:rsidRPr="008C7F9D" w14:paraId="092C7574" w14:textId="77777777" w:rsidTr="003173DF">
        <w:trPr>
          <w:trHeight w:val="150"/>
        </w:trPr>
        <w:tc>
          <w:tcPr>
            <w:tcW w:w="3117" w:type="dxa"/>
            <w:vMerge/>
            <w:shd w:val="clear" w:color="auto" w:fill="auto"/>
          </w:tcPr>
          <w:p w14:paraId="4794A5CE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14:paraId="2CA99A17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4" w:type="dxa"/>
            <w:gridSpan w:val="11"/>
            <w:shd w:val="clear" w:color="auto" w:fill="auto"/>
          </w:tcPr>
          <w:p w14:paraId="01893E6C" w14:textId="5F82F95A" w:rsidR="00B13F85" w:rsidRPr="008C7F9D" w:rsidRDefault="00B13F85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3F85" w:rsidRPr="008C7F9D" w14:paraId="6FCC9F21" w14:textId="77777777" w:rsidTr="003173DF">
        <w:trPr>
          <w:trHeight w:val="410"/>
        </w:trPr>
        <w:tc>
          <w:tcPr>
            <w:tcW w:w="3117" w:type="dxa"/>
            <w:vMerge/>
            <w:shd w:val="clear" w:color="auto" w:fill="auto"/>
          </w:tcPr>
          <w:p w14:paraId="7EF9F336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14:paraId="55F46603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4" w:type="dxa"/>
            <w:gridSpan w:val="11"/>
            <w:shd w:val="clear" w:color="auto" w:fill="auto"/>
          </w:tcPr>
          <w:p w14:paraId="54D5F310" w14:textId="280F8639" w:rsidR="008C7F9D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D35C8">
              <w:rPr>
                <w:rFonts w:ascii="Times New Roman" w:hAnsi="Times New Roman"/>
                <w:iCs/>
                <w:sz w:val="24"/>
                <w:szCs w:val="24"/>
              </w:rPr>
              <w:t>Volume de a</w:t>
            </w:r>
            <w:r w:rsidR="00B13F85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cções judiciais </w:t>
            </w:r>
            <w:r w:rsidR="008C7F9D">
              <w:rPr>
                <w:rFonts w:ascii="Times New Roman" w:hAnsi="Times New Roman"/>
                <w:bCs/>
                <w:sz w:val="24"/>
                <w:szCs w:val="24"/>
              </w:rPr>
              <w:t xml:space="preserve">em número </w:t>
            </w:r>
            <w:r w:rsidR="00ED35C8">
              <w:rPr>
                <w:rFonts w:ascii="Times New Roman" w:hAnsi="Times New Roman"/>
                <w:bCs/>
                <w:sz w:val="24"/>
                <w:szCs w:val="24"/>
              </w:rPr>
              <w:t>significativo de casos</w:t>
            </w:r>
            <w:r w:rsidR="008C7F9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1BFA63A0" w14:textId="69125759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3F85" w:rsidRPr="008C7F9D" w14:paraId="3C3BECF1" w14:textId="77777777" w:rsidTr="003173DF">
        <w:trPr>
          <w:trHeight w:val="410"/>
        </w:trPr>
        <w:tc>
          <w:tcPr>
            <w:tcW w:w="3117" w:type="dxa"/>
            <w:vMerge/>
            <w:shd w:val="clear" w:color="auto" w:fill="auto"/>
          </w:tcPr>
          <w:p w14:paraId="7D51A14A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14:paraId="3FA59FB3" w14:textId="77777777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94" w:type="dxa"/>
            <w:gridSpan w:val="11"/>
            <w:shd w:val="clear" w:color="auto" w:fill="auto"/>
          </w:tcPr>
          <w:p w14:paraId="4AD92E43" w14:textId="77777777" w:rsidR="00796A21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13F85"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</w:p>
          <w:p w14:paraId="4FEC6DC5" w14:textId="08D08DD2" w:rsidR="00B13F85" w:rsidRPr="008C7F9D" w:rsidRDefault="00B13F85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7B8E" w:rsidRPr="008C7F9D" w14:paraId="70CBB875" w14:textId="77777777" w:rsidTr="003173DF">
        <w:trPr>
          <w:trHeight w:val="250"/>
        </w:trPr>
        <w:tc>
          <w:tcPr>
            <w:tcW w:w="3117" w:type="dxa"/>
            <w:vMerge w:val="restart"/>
            <w:shd w:val="clear" w:color="auto" w:fill="auto"/>
          </w:tcPr>
          <w:p w14:paraId="7E69862A" w14:textId="2424A809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314CF7D0" w14:textId="06344BD2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75DB" w:rsidRPr="008C7F9D" w14:paraId="6536D434" w14:textId="582EA6EC" w:rsidTr="003173DF">
        <w:trPr>
          <w:trHeight w:val="300"/>
        </w:trPr>
        <w:tc>
          <w:tcPr>
            <w:tcW w:w="3117" w:type="dxa"/>
            <w:vMerge/>
            <w:shd w:val="clear" w:color="auto" w:fill="auto"/>
          </w:tcPr>
          <w:p w14:paraId="31AD18AC" w14:textId="77777777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Merge w:val="restart"/>
            <w:shd w:val="clear" w:color="auto" w:fill="auto"/>
          </w:tcPr>
          <w:p w14:paraId="58984909" w14:textId="77777777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3" w:type="dxa"/>
            <w:gridSpan w:val="7"/>
            <w:shd w:val="clear" w:color="auto" w:fill="auto"/>
          </w:tcPr>
          <w:p w14:paraId="10C6A14D" w14:textId="12D9F717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75DB" w:rsidRPr="008C7F9D" w14:paraId="6C853D55" w14:textId="77777777" w:rsidTr="003173DF">
        <w:trPr>
          <w:trHeight w:val="260"/>
        </w:trPr>
        <w:tc>
          <w:tcPr>
            <w:tcW w:w="3117" w:type="dxa"/>
            <w:vMerge/>
            <w:shd w:val="clear" w:color="auto" w:fill="auto"/>
          </w:tcPr>
          <w:p w14:paraId="131E92D4" w14:textId="77777777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vMerge/>
            <w:shd w:val="clear" w:color="auto" w:fill="auto"/>
          </w:tcPr>
          <w:p w14:paraId="16F38172" w14:textId="77777777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3" w:type="dxa"/>
            <w:gridSpan w:val="7"/>
            <w:shd w:val="clear" w:color="auto" w:fill="auto"/>
          </w:tcPr>
          <w:p w14:paraId="16B9AF42" w14:textId="4EE8D9A3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7B8E" w:rsidRPr="008C7F9D" w14:paraId="7C03FDB6" w14:textId="77777777" w:rsidTr="003173DF">
        <w:trPr>
          <w:trHeight w:val="417"/>
        </w:trPr>
        <w:tc>
          <w:tcPr>
            <w:tcW w:w="3117" w:type="dxa"/>
            <w:vMerge w:val="restart"/>
            <w:shd w:val="clear" w:color="auto" w:fill="auto"/>
          </w:tcPr>
          <w:p w14:paraId="0A0167DB" w14:textId="67D161DB" w:rsidR="007F7B8E" w:rsidRPr="001527BF" w:rsidRDefault="007F7B8E" w:rsidP="003173D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7BF">
              <w:rPr>
                <w:rFonts w:ascii="Times New Roman" w:hAnsi="Times New Roman"/>
                <w:sz w:val="24"/>
                <w:szCs w:val="24"/>
              </w:rPr>
              <w:t xml:space="preserve">Provedores de serviços </w:t>
            </w:r>
            <w:r w:rsidR="003C79D7" w:rsidRPr="001527BF">
              <w:rPr>
                <w:rFonts w:ascii="Times New Roman" w:hAnsi="Times New Roman"/>
                <w:sz w:val="24"/>
                <w:szCs w:val="24"/>
              </w:rPr>
              <w:t>originário do incidente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72FA00F7" w14:textId="66AE72F1" w:rsidR="007F7B8E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004E0" w:rsidRPr="008C7F9D">
              <w:rPr>
                <w:rFonts w:ascii="Times New Roman" w:hAnsi="Times New Roman"/>
                <w:sz w:val="24"/>
                <w:szCs w:val="24"/>
              </w:rPr>
              <w:t>N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ã</w:t>
            </w:r>
            <w:r w:rsidR="007F7B8E" w:rsidRPr="008C7F9D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C119CB" w:rsidRPr="008C7F9D" w14:paraId="3754E081" w14:textId="34D0BBED" w:rsidTr="003173DF">
        <w:trPr>
          <w:trHeight w:val="230"/>
        </w:trPr>
        <w:tc>
          <w:tcPr>
            <w:tcW w:w="3117" w:type="dxa"/>
            <w:vMerge/>
            <w:shd w:val="clear" w:color="auto" w:fill="auto"/>
          </w:tcPr>
          <w:p w14:paraId="199A3E60" w14:textId="77777777" w:rsidR="007F7B8E" w:rsidRPr="008C7F9D" w:rsidDel="007F7B8E" w:rsidRDefault="007F7B8E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vMerge w:val="restart"/>
            <w:shd w:val="clear" w:color="auto" w:fill="auto"/>
          </w:tcPr>
          <w:p w14:paraId="4D57AB56" w14:textId="6F218A24" w:rsidR="007F7B8E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004E0" w:rsidRPr="008C7F9D">
              <w:rPr>
                <w:rFonts w:ascii="Times New Roman" w:hAnsi="Times New Roman"/>
                <w:sz w:val="24"/>
                <w:szCs w:val="24"/>
              </w:rPr>
              <w:t>S</w:t>
            </w:r>
            <w:r w:rsidR="007F7B8E" w:rsidRPr="008C7F9D">
              <w:rPr>
                <w:rFonts w:ascii="Times New Roman" w:hAnsi="Times New Roman"/>
                <w:sz w:val="24"/>
                <w:szCs w:val="24"/>
              </w:rPr>
              <w:t>im</w:t>
            </w:r>
          </w:p>
        </w:tc>
        <w:tc>
          <w:tcPr>
            <w:tcW w:w="5266" w:type="dxa"/>
            <w:gridSpan w:val="2"/>
            <w:shd w:val="clear" w:color="auto" w:fill="auto"/>
          </w:tcPr>
          <w:p w14:paraId="46C64418" w14:textId="31C0A12C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Identificação  do provedor</w:t>
            </w:r>
          </w:p>
        </w:tc>
      </w:tr>
      <w:tr w:rsidR="00C119CB" w:rsidRPr="008C7F9D" w14:paraId="4A52EE20" w14:textId="77777777" w:rsidTr="003173DF">
        <w:trPr>
          <w:trHeight w:val="824"/>
        </w:trPr>
        <w:tc>
          <w:tcPr>
            <w:tcW w:w="3117" w:type="dxa"/>
            <w:vMerge/>
            <w:shd w:val="clear" w:color="auto" w:fill="auto"/>
          </w:tcPr>
          <w:p w14:paraId="22C7A41F" w14:textId="77777777" w:rsidR="007F7B8E" w:rsidRPr="008C7F9D" w:rsidDel="007F7B8E" w:rsidRDefault="007F7B8E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vMerge/>
            <w:shd w:val="clear" w:color="auto" w:fill="auto"/>
          </w:tcPr>
          <w:p w14:paraId="5FEFEB76" w14:textId="77777777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6" w:type="dxa"/>
            <w:gridSpan w:val="2"/>
            <w:shd w:val="clear" w:color="auto" w:fill="auto"/>
          </w:tcPr>
          <w:p w14:paraId="12290289" w14:textId="4752D191" w:rsidR="007F7B8E" w:rsidRPr="008C7F9D" w:rsidRDefault="007F7B8E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9CB" w:rsidRPr="008C7F9D" w14:paraId="4595E64F" w14:textId="475F4C7E" w:rsidTr="003173DF">
        <w:trPr>
          <w:trHeight w:val="666"/>
        </w:trPr>
        <w:tc>
          <w:tcPr>
            <w:tcW w:w="3117" w:type="dxa"/>
            <w:vMerge w:val="restart"/>
            <w:shd w:val="clear" w:color="auto" w:fill="auto"/>
          </w:tcPr>
          <w:p w14:paraId="4029243B" w14:textId="4B6ABFB4" w:rsidR="00C119CB" w:rsidRPr="001527BF" w:rsidRDefault="00C119CB" w:rsidP="003173D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7BF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O incidente foi resolvido?</w:t>
            </w:r>
          </w:p>
        </w:tc>
        <w:tc>
          <w:tcPr>
            <w:tcW w:w="2385" w:type="dxa"/>
            <w:gridSpan w:val="10"/>
            <w:shd w:val="clear" w:color="auto" w:fill="auto"/>
          </w:tcPr>
          <w:p w14:paraId="055FC1AE" w14:textId="3B4EA15C" w:rsidR="00C119CB" w:rsidRPr="008C7F9D" w:rsidRDefault="00C119CB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Sim</w:t>
            </w:r>
          </w:p>
        </w:tc>
        <w:tc>
          <w:tcPr>
            <w:tcW w:w="5266" w:type="dxa"/>
            <w:gridSpan w:val="2"/>
            <w:shd w:val="clear" w:color="auto" w:fill="auto"/>
          </w:tcPr>
          <w:p w14:paraId="2E066B65" w14:textId="6098D6A1" w:rsidR="00C119CB" w:rsidRPr="008C7F9D" w:rsidRDefault="00C119CB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327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Medidas tomadas para </w:t>
            </w: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resolução</w:t>
            </w:r>
            <w:r w:rsidRPr="00754327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 do incidente</w:t>
            </w:r>
          </w:p>
        </w:tc>
      </w:tr>
      <w:tr w:rsidR="00E03C00" w:rsidRPr="008C7F9D" w14:paraId="2508C583" w14:textId="0D08AEF2" w:rsidTr="003173DF">
        <w:trPr>
          <w:trHeight w:val="975"/>
        </w:trPr>
        <w:tc>
          <w:tcPr>
            <w:tcW w:w="3117" w:type="dxa"/>
            <w:vMerge/>
            <w:shd w:val="clear" w:color="auto" w:fill="auto"/>
          </w:tcPr>
          <w:p w14:paraId="5C107F9F" w14:textId="77777777" w:rsidR="00E03C00" w:rsidRPr="008C7F9D" w:rsidDel="00E03F35" w:rsidRDefault="00E03C00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shd w:val="clear" w:color="auto" w:fill="auto"/>
          </w:tcPr>
          <w:p w14:paraId="7FFCEC78" w14:textId="24AFCDB1" w:rsidR="00E03C00" w:rsidRPr="008C7F9D" w:rsidRDefault="00E03C00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Não</w:t>
            </w:r>
          </w:p>
        </w:tc>
        <w:tc>
          <w:tcPr>
            <w:tcW w:w="5266" w:type="dxa"/>
            <w:gridSpan w:val="2"/>
            <w:shd w:val="clear" w:color="auto" w:fill="auto"/>
          </w:tcPr>
          <w:p w14:paraId="4E4A7DD0" w14:textId="77165E3E" w:rsidR="00E03C00" w:rsidRDefault="00080882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E03C00">
              <w:rPr>
                <w:rFonts w:ascii="Times New Roman" w:hAnsi="Times New Roman"/>
                <w:bCs/>
                <w:sz w:val="24"/>
                <w:szCs w:val="24"/>
              </w:rPr>
              <w:t xml:space="preserve">cções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de remediação </w:t>
            </w:r>
            <w:r w:rsidR="00E03C00">
              <w:rPr>
                <w:rFonts w:ascii="Times New Roman" w:hAnsi="Times New Roman"/>
                <w:bCs/>
                <w:sz w:val="24"/>
                <w:szCs w:val="24"/>
              </w:rPr>
              <w:t xml:space="preserve">propostas </w:t>
            </w:r>
          </w:p>
          <w:p w14:paraId="05F18E33" w14:textId="77777777" w:rsidR="003D4305" w:rsidRDefault="003D4305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21"/>
            </w:tblGrid>
            <w:tr w:rsidR="00824A18" w:rsidRPr="0018242D" w14:paraId="4ECEF19F" w14:textId="77777777" w:rsidTr="00824A18">
              <w:trPr>
                <w:trHeight w:val="472"/>
                <w:jc w:val="center"/>
              </w:trPr>
              <w:tc>
                <w:tcPr>
                  <w:tcW w:w="2621" w:type="dxa"/>
                  <w:shd w:val="clear" w:color="auto" w:fill="DDDDDD"/>
                </w:tcPr>
                <w:p w14:paraId="321145AF" w14:textId="1F128739" w:rsidR="00824A18" w:rsidRPr="0018242D" w:rsidRDefault="00824A18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Acção de Remediação</w:t>
                  </w:r>
                </w:p>
              </w:tc>
            </w:tr>
            <w:tr w:rsidR="00824A18" w:rsidRPr="0018242D" w14:paraId="21164561" w14:textId="77777777" w:rsidTr="00824A18">
              <w:trPr>
                <w:trHeight w:val="434"/>
                <w:jc w:val="center"/>
              </w:trPr>
              <w:tc>
                <w:tcPr>
                  <w:tcW w:w="2621" w:type="dxa"/>
                </w:tcPr>
                <w:p w14:paraId="74183414" w14:textId="77777777" w:rsidR="00824A18" w:rsidRPr="0018242D" w:rsidRDefault="00824A18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  <w:tr w:rsidR="00824A18" w:rsidRPr="0018242D" w14:paraId="7A0AE0FD" w14:textId="77777777" w:rsidTr="00824A18">
              <w:trPr>
                <w:trHeight w:val="443"/>
                <w:jc w:val="center"/>
              </w:trPr>
              <w:tc>
                <w:tcPr>
                  <w:tcW w:w="2621" w:type="dxa"/>
                </w:tcPr>
                <w:p w14:paraId="6E704ED6" w14:textId="77777777" w:rsidR="00824A18" w:rsidRPr="0018242D" w:rsidRDefault="00824A18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  <w:tr w:rsidR="00824A18" w:rsidRPr="0018242D" w14:paraId="148C41D2" w14:textId="77777777" w:rsidTr="00824A18">
              <w:trPr>
                <w:trHeight w:val="443"/>
                <w:jc w:val="center"/>
              </w:trPr>
              <w:tc>
                <w:tcPr>
                  <w:tcW w:w="2621" w:type="dxa"/>
                </w:tcPr>
                <w:p w14:paraId="7E3A1F03" w14:textId="77777777" w:rsidR="00824A18" w:rsidRPr="0018242D" w:rsidRDefault="00824A18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  <w:tr w:rsidR="00824A18" w:rsidRPr="0018242D" w14:paraId="00B975F2" w14:textId="77777777" w:rsidTr="00824A18">
              <w:trPr>
                <w:trHeight w:val="443"/>
                <w:jc w:val="center"/>
              </w:trPr>
              <w:tc>
                <w:tcPr>
                  <w:tcW w:w="2621" w:type="dxa"/>
                </w:tcPr>
                <w:p w14:paraId="329C1AEB" w14:textId="77777777" w:rsidR="00824A18" w:rsidRPr="0018242D" w:rsidRDefault="00824A18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12C3629" w14:textId="0154380A" w:rsidR="003D4305" w:rsidRPr="008C7F9D" w:rsidRDefault="003D4305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19F" w:rsidRPr="008C7F9D" w14:paraId="458FA9C7" w14:textId="77777777" w:rsidTr="003173DF">
        <w:trPr>
          <w:trHeight w:val="215"/>
        </w:trPr>
        <w:tc>
          <w:tcPr>
            <w:tcW w:w="10768" w:type="dxa"/>
            <w:gridSpan w:val="13"/>
            <w:shd w:val="clear" w:color="auto" w:fill="8DB3E2" w:themeFill="text2" w:themeFillTint="66"/>
          </w:tcPr>
          <w:p w14:paraId="5E8C4067" w14:textId="2FBFC1FE" w:rsidR="005A019F" w:rsidRPr="008C7F9D" w:rsidRDefault="002C3066" w:rsidP="00317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 - </w:t>
            </w:r>
            <w:r w:rsidR="005A019F" w:rsidRPr="008C7F9D">
              <w:rPr>
                <w:rFonts w:ascii="Times New Roman" w:hAnsi="Times New Roman"/>
                <w:b/>
                <w:sz w:val="24"/>
                <w:szCs w:val="24"/>
              </w:rPr>
              <w:t>Relatório Final</w:t>
            </w:r>
          </w:p>
        </w:tc>
      </w:tr>
      <w:tr w:rsidR="005A019F" w:rsidRPr="008C7F9D" w14:paraId="117A903F" w14:textId="77777777" w:rsidTr="003173DF">
        <w:trPr>
          <w:trHeight w:val="215"/>
        </w:trPr>
        <w:tc>
          <w:tcPr>
            <w:tcW w:w="10768" w:type="dxa"/>
            <w:gridSpan w:val="13"/>
            <w:shd w:val="clear" w:color="auto" w:fill="FFCC00"/>
          </w:tcPr>
          <w:p w14:paraId="33710286" w14:textId="15E34F65" w:rsidR="005A019F" w:rsidRPr="00A752B7" w:rsidRDefault="007930CB" w:rsidP="00317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2B7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  <w:r w:rsidR="005A019F" w:rsidRPr="00A752B7">
              <w:rPr>
                <w:rFonts w:ascii="Times New Roman" w:hAnsi="Times New Roman"/>
                <w:b/>
                <w:sz w:val="24"/>
                <w:szCs w:val="24"/>
              </w:rPr>
              <w:t>Investigação e resolução do incidente</w:t>
            </w:r>
          </w:p>
        </w:tc>
      </w:tr>
      <w:tr w:rsidR="005A019F" w:rsidRPr="008C7F9D" w14:paraId="60AA09B9" w14:textId="77777777" w:rsidTr="003173DF">
        <w:trPr>
          <w:trHeight w:val="215"/>
        </w:trPr>
        <w:tc>
          <w:tcPr>
            <w:tcW w:w="10768" w:type="dxa"/>
            <w:gridSpan w:val="13"/>
            <w:shd w:val="clear" w:color="auto" w:fill="BFBFBF" w:themeFill="background1" w:themeFillShade="BF"/>
          </w:tcPr>
          <w:p w14:paraId="25FC71E4" w14:textId="77777777" w:rsidR="005A019F" w:rsidRPr="00A752B7" w:rsidRDefault="005A019F" w:rsidP="003173D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2B7">
              <w:rPr>
                <w:rFonts w:ascii="Times New Roman" w:hAnsi="Times New Roman"/>
                <w:b/>
                <w:sz w:val="24"/>
                <w:szCs w:val="24"/>
              </w:rPr>
              <w:t>Ordem sequencial dos eventos</w:t>
            </w:r>
          </w:p>
        </w:tc>
      </w:tr>
      <w:tr w:rsidR="005A019F" w:rsidRPr="008C7F9D" w14:paraId="584C567E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7F41373E" w14:textId="68F89608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(1.1)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 xml:space="preserve">Duração da interrupção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03F13A0A" w14:textId="7C50D115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/>
                <w:sz w:val="24"/>
                <w:szCs w:val="24"/>
              </w:rPr>
              <w:t>HH:MM</w:t>
            </w:r>
          </w:p>
        </w:tc>
      </w:tr>
      <w:tr w:rsidR="005A019F" w:rsidRPr="008C7F9D" w14:paraId="77EA3011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3C23FED7" w14:textId="2BBD8DB6" w:rsidR="005A019F" w:rsidRPr="008C7F9D" w:rsidDel="002209D6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(1.2) </w:t>
            </w:r>
            <w:r w:rsidR="008C7F9D" w:rsidRPr="008C7F9D">
              <w:rPr>
                <w:rFonts w:ascii="Times New Roman" w:hAnsi="Times New Roman"/>
                <w:sz w:val="24"/>
                <w:szCs w:val="24"/>
              </w:rPr>
              <w:t>D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escrição do invasor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4BF4583E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19F" w:rsidRPr="008C7F9D" w14:paraId="33F8B6B1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6E42EB71" w14:textId="0F3F2C25" w:rsidR="005A019F" w:rsidRPr="008C7F9D" w:rsidDel="002209D6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(1.3)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Qual foi o vector de entrada do incidente?</w:t>
            </w:r>
            <w:r w:rsidR="005A019F" w:rsidRPr="008C7F9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30F5FD79" w14:textId="15C05524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Rede </w:t>
            </w:r>
            <w:r w:rsidR="008C7F9D" w:rsidRPr="008C7F9D">
              <w:rPr>
                <w:rFonts w:ascii="Times New Roman" w:hAnsi="Times New Roman"/>
                <w:bCs/>
                <w:sz w:val="24"/>
                <w:szCs w:val="24"/>
              </w:rPr>
              <w:t>de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Internet</w:t>
            </w:r>
          </w:p>
          <w:p w14:paraId="6809DB81" w14:textId="3DA43D6F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Mensagem instantânea</w:t>
            </w:r>
          </w:p>
          <w:p w14:paraId="5D36C7D1" w14:textId="24903680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Telefone</w:t>
            </w:r>
          </w:p>
          <w:p w14:paraId="199C829B" w14:textId="68FEF616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Competências administrativas</w:t>
            </w:r>
          </w:p>
          <w:p w14:paraId="244B3A72" w14:textId="758374F7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E-mail</w:t>
            </w:r>
          </w:p>
          <w:p w14:paraId="750DDB7C" w14:textId="4C585AC2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Rede de terceiros</w:t>
            </w:r>
          </w:p>
          <w:p w14:paraId="2FAA2D77" w14:textId="6BE8C1F1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Dispositivos não autorizados</w:t>
            </w:r>
          </w:p>
          <w:p w14:paraId="2E9F0D2A" w14:textId="05AE0FDF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Dispositivos perdidos/roubados</w:t>
            </w:r>
          </w:p>
          <w:p w14:paraId="26C8E36B" w14:textId="480C39F9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Redes  sociais</w:t>
            </w:r>
          </w:p>
          <w:p w14:paraId="03C94D93" w14:textId="5291092F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ulnerabilidades de segurança</w:t>
            </w:r>
          </w:p>
          <w:p w14:paraId="5CB1C1BD" w14:textId="211A23D9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hishing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ou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pop-ups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em formulários da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Web</w:t>
            </w:r>
          </w:p>
          <w:p w14:paraId="2A62587D" w14:textId="02DDF229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ngenharia social</w:t>
            </w:r>
          </w:p>
          <w:p w14:paraId="19E96B4F" w14:textId="179FB676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meaças internas mal-intencionadas</w:t>
            </w:r>
          </w:p>
          <w:p w14:paraId="2AC67C82" w14:textId="706E28F9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Spoofing</w:t>
            </w:r>
          </w:p>
          <w:p w14:paraId="1BA353A8" w14:textId="4D26C780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Ataques baseados em identidade</w:t>
            </w:r>
          </w:p>
          <w:p w14:paraId="63CD11FF" w14:textId="0E8F0F23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Ataques de inje</w:t>
            </w:r>
            <w:r w:rsidR="008C7F9D" w:rsidRPr="008C7F9D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ção de código</w:t>
            </w:r>
          </w:p>
          <w:p w14:paraId="4D3845CB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B3FCD9" w14:textId="77777777" w:rsidR="005A019F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Outro (por favor, especifique)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</w:p>
          <w:p w14:paraId="184F4437" w14:textId="5429D56D" w:rsidR="003C79D7" w:rsidRPr="008C7F9D" w:rsidRDefault="003C79D7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462" w:rsidRPr="008C7F9D" w14:paraId="4DA4F685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389734D0" w14:textId="1AC01216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(1.4)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Vulnerabilidades/fraquezas expostas:</w:t>
            </w:r>
          </w:p>
          <w:p w14:paraId="1BD1E06A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>(possivel Múltipla escolha)</w:t>
            </w:r>
          </w:p>
          <w:p w14:paraId="7643EC80" w14:textId="38F20CA0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5D9AF59C" w14:textId="17DD29B9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 xml:space="preserve">Gestão inadequada de </w:t>
            </w:r>
            <w:r w:rsidR="005A019F" w:rsidRPr="008C7F9D">
              <w:rPr>
                <w:rFonts w:ascii="Times New Roman" w:hAnsi="Times New Roman"/>
                <w:i/>
                <w:iCs/>
                <w:sz w:val="24"/>
                <w:szCs w:val="24"/>
              </w:rPr>
              <w:t>patches</w:t>
            </w:r>
          </w:p>
          <w:p w14:paraId="1CCD36DE" w14:textId="52EC08EF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Uso da versão anterior do sistema</w:t>
            </w:r>
          </w:p>
          <w:p w14:paraId="07BEAA49" w14:textId="38B2C3DE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Gestão inadequada de contas previlegiadas</w:t>
            </w:r>
          </w:p>
          <w:p w14:paraId="38975882" w14:textId="625858AF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Prote</w:t>
            </w:r>
            <w:r w:rsidR="008C7F9D" w:rsidRPr="008C7F9D">
              <w:rPr>
                <w:rFonts w:ascii="Times New Roman" w:hAnsi="Times New Roman"/>
                <w:sz w:val="24"/>
                <w:szCs w:val="24"/>
              </w:rPr>
              <w:t>c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ção inadequada de e-mail/navegador da</w:t>
            </w:r>
            <w:r w:rsidR="005A019F" w:rsidRPr="008C7F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web</w:t>
            </w:r>
          </w:p>
          <w:p w14:paraId="212B5097" w14:textId="56FEFCE3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Defesas inadequadas contra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malware</w:t>
            </w:r>
          </w:p>
          <w:p w14:paraId="15BF70C6" w14:textId="73AB14FC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Gestão inadequada de acessos</w:t>
            </w:r>
          </w:p>
          <w:p w14:paraId="6C560D15" w14:textId="4766EFD2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Inadequadas  configurações de segurança  para hardware  em dispositivos, laptops, estações de trabalho, servidores</w:t>
            </w:r>
          </w:p>
          <w:p w14:paraId="3C40BE76" w14:textId="7F361760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Inadequadas  configurações de segurança  para software em dispositivos, laptops, estações de trabalho, servidores</w:t>
            </w:r>
          </w:p>
          <w:p w14:paraId="1AD79AFF" w14:textId="513A9D1D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Inadequada defesa do perimetro</w:t>
            </w:r>
          </w:p>
          <w:p w14:paraId="5C61F237" w14:textId="3C9E4286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Control</w:t>
            </w:r>
            <w:r w:rsidR="00C619C9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inadequado de portas, protocolos e serviços de rede</w:t>
            </w:r>
          </w:p>
          <w:p w14:paraId="3496100F" w14:textId="3F295C89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Backup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inadequado de sistemas ou arquivos</w:t>
            </w:r>
          </w:p>
          <w:p w14:paraId="7BF2CE63" w14:textId="65277CBF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ispositivos de rede não seguros (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firewalls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, roteadores,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switches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CE49BFC" w14:textId="36E99EDA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ontroles de segurança de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software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de aplicativo inadequados (aplicativos baseados na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web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e outros)</w:t>
            </w:r>
          </w:p>
          <w:p w14:paraId="5940DB4D" w14:textId="3B7FE783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efesa DDoS inadequada</w:t>
            </w:r>
          </w:p>
          <w:p w14:paraId="282A0120" w14:textId="34E17005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estes de penetração e segurança inadequados</w:t>
            </w:r>
          </w:p>
          <w:p w14:paraId="6E79EE88" w14:textId="47934B14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egmentação de rede inadequada</w:t>
            </w:r>
          </w:p>
          <w:p w14:paraId="56C0C34D" w14:textId="78B4213E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alta de conscientização e/ou conformidade da equipe</w:t>
            </w:r>
          </w:p>
          <w:p w14:paraId="3C115064" w14:textId="316C45B4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anutenção e monitoramento inadequados de </w:t>
            </w:r>
            <w:r w:rsidR="005A019F" w:rsidRPr="008C7F9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logs</w:t>
            </w:r>
          </w:p>
          <w:p w14:paraId="7F45E9FC" w14:textId="6D1F1BBE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Falta de pessoal e/ou conformidade</w:t>
            </w:r>
          </w:p>
          <w:p w14:paraId="6EFC1405" w14:textId="1FD4ED0A" w:rsidR="00C619C9" w:rsidRPr="008C7F9D" w:rsidRDefault="00C619C9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Criptografia fraca</w:t>
            </w:r>
          </w:p>
          <w:p w14:paraId="382E6AB3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67C01C22" w14:textId="4F73F2D3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Outros. Especificar:</w:t>
            </w:r>
            <w:r w:rsidR="00796A21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</w:p>
          <w:p w14:paraId="26D4D2BA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19F" w:rsidRPr="008C7F9D" w14:paraId="13519316" w14:textId="77777777" w:rsidTr="003173DF">
        <w:trPr>
          <w:trHeight w:val="630"/>
        </w:trPr>
        <w:tc>
          <w:tcPr>
            <w:tcW w:w="3117" w:type="dxa"/>
            <w:vMerge w:val="restart"/>
            <w:shd w:val="clear" w:color="auto" w:fill="auto"/>
          </w:tcPr>
          <w:p w14:paraId="6DFAA2F3" w14:textId="1612CC41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</w:t>
            </w:r>
            <w:r w:rsidR="00A074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 xml:space="preserve">Incidente foi escalado internamente para a gestão de topo, ao nível de grupo, para açcões fora dos procedimentos habituais? 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434A454E" w14:textId="4CDF6B25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Não </w:t>
            </w:r>
          </w:p>
        </w:tc>
      </w:tr>
      <w:tr w:rsidR="005A019F" w:rsidRPr="008C7F9D" w14:paraId="777C9CC1" w14:textId="5E1AECDC" w:rsidTr="003173DF">
        <w:trPr>
          <w:trHeight w:val="190"/>
        </w:trPr>
        <w:tc>
          <w:tcPr>
            <w:tcW w:w="3117" w:type="dxa"/>
            <w:vMerge/>
            <w:shd w:val="clear" w:color="auto" w:fill="auto"/>
          </w:tcPr>
          <w:p w14:paraId="0415DFC5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shd w:val="clear" w:color="auto" w:fill="auto"/>
          </w:tcPr>
          <w:p w14:paraId="56362D81" w14:textId="74599A71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Sim </w:t>
            </w:r>
          </w:p>
        </w:tc>
        <w:tc>
          <w:tcPr>
            <w:tcW w:w="6068" w:type="dxa"/>
            <w:gridSpan w:val="9"/>
            <w:shd w:val="clear" w:color="auto" w:fill="auto"/>
          </w:tcPr>
          <w:p w14:paraId="49FD939B" w14:textId="637BEC0C" w:rsidR="005A019F" w:rsidRPr="008C7F9D" w:rsidRDefault="00080882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8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quem</w:t>
            </w:r>
            <w:r w:rsidR="008C7F9D">
              <w:rPr>
                <w:rFonts w:ascii="Times New Roman" w:hAnsi="Times New Roman"/>
                <w:sz w:val="24"/>
                <w:szCs w:val="24"/>
              </w:rPr>
              <w:t>?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 xml:space="preserve"> (incluir também o papel na estrutura de governação, quando aplicável)</w:t>
            </w:r>
          </w:p>
        </w:tc>
      </w:tr>
      <w:tr w:rsidR="00614462" w:rsidRPr="008C7F9D" w14:paraId="1C84227F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16767DDB" w14:textId="24005908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5AC6ED22" w14:textId="56935B1F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19F" w:rsidRPr="008C7F9D" w14:paraId="15E59595" w14:textId="77777777" w:rsidTr="003173DF">
        <w:trPr>
          <w:trHeight w:val="363"/>
        </w:trPr>
        <w:tc>
          <w:tcPr>
            <w:tcW w:w="3117" w:type="dxa"/>
            <w:vMerge w:val="restart"/>
            <w:shd w:val="clear" w:color="auto" w:fill="auto"/>
          </w:tcPr>
          <w:p w14:paraId="3B846CFD" w14:textId="6A32A31E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(1.</w:t>
            </w:r>
            <w:r w:rsidR="00A074C7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6</w:t>
            </w: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) </w:t>
            </w:r>
            <w:r w:rsidR="005A019F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Partes interessadas informadas ou envolvidas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6255F003" w14:textId="4F5F3C58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Não </w:t>
            </w:r>
          </w:p>
        </w:tc>
      </w:tr>
      <w:tr w:rsidR="007375DB" w:rsidRPr="008C7F9D" w14:paraId="3118B3CB" w14:textId="68CDE2A8" w:rsidTr="003173DF">
        <w:trPr>
          <w:trHeight w:val="450"/>
        </w:trPr>
        <w:tc>
          <w:tcPr>
            <w:tcW w:w="3117" w:type="dxa"/>
            <w:vMerge/>
            <w:shd w:val="clear" w:color="auto" w:fill="auto"/>
          </w:tcPr>
          <w:p w14:paraId="1111C6E4" w14:textId="77777777" w:rsidR="005A019F" w:rsidRPr="008C7F9D" w:rsidRDefault="005A019F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2050" w:type="dxa"/>
            <w:gridSpan w:val="7"/>
            <w:shd w:val="clear" w:color="auto" w:fill="auto"/>
          </w:tcPr>
          <w:p w14:paraId="7207D238" w14:textId="2BED061B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Sim </w:t>
            </w:r>
          </w:p>
        </w:tc>
        <w:tc>
          <w:tcPr>
            <w:tcW w:w="5601" w:type="dxa"/>
            <w:gridSpan w:val="5"/>
            <w:shd w:val="clear" w:color="auto" w:fill="auto"/>
          </w:tcPr>
          <w:p w14:paraId="3D7D2AB0" w14:textId="241B771B" w:rsidR="005A019F" w:rsidRPr="008C7F9D" w:rsidRDefault="00080882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C</w:t>
            </w:r>
            <w:r w:rsidR="005A019F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omo foram envolvidos ou informados?</w:t>
            </w:r>
          </w:p>
        </w:tc>
      </w:tr>
      <w:tr w:rsidR="00614462" w:rsidRPr="008C7F9D" w14:paraId="6A7FAEF5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020CABEB" w14:textId="33A89702" w:rsidR="005A019F" w:rsidRPr="008C7F9D" w:rsidRDefault="007930CB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(1.</w:t>
            </w:r>
            <w:r w:rsidR="00A074C7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7</w:t>
            </w: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) </w:t>
            </w:r>
            <w:r w:rsidR="005A019F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Medidas de escalonamento tomadas, incluindo aprovações solicitadas sobre medidas provisórias para mitigar o evento e razões para tomar tais medidas</w:t>
            </w:r>
          </w:p>
          <w:p w14:paraId="023706E9" w14:textId="77777777" w:rsidR="005A019F" w:rsidRPr="008C7F9D" w:rsidRDefault="005A019F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</w:p>
          <w:p w14:paraId="715E23D5" w14:textId="77777777" w:rsidR="005A019F" w:rsidRPr="008C7F9D" w:rsidRDefault="005A019F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</w:p>
          <w:p w14:paraId="5A09E658" w14:textId="77777777" w:rsidR="005A019F" w:rsidRPr="008C7F9D" w:rsidRDefault="005A019F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</w:p>
          <w:p w14:paraId="23A83D96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084F6FC6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19F" w:rsidRPr="008C7F9D" w14:paraId="020E8E4F" w14:textId="77777777" w:rsidTr="003173DF">
        <w:trPr>
          <w:trHeight w:val="540"/>
        </w:trPr>
        <w:tc>
          <w:tcPr>
            <w:tcW w:w="3117" w:type="dxa"/>
            <w:vMerge w:val="restart"/>
            <w:shd w:val="clear" w:color="auto" w:fill="auto"/>
          </w:tcPr>
          <w:p w14:paraId="3F67D767" w14:textId="65B5EAC9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</w:t>
            </w:r>
            <w:r w:rsidR="00A074C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A ocorrência obrigou a activação de procedimentos de gestão de crise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0DBF6190" w14:textId="05D744E9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004E0" w:rsidRPr="008C7F9D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ão</w:t>
            </w:r>
          </w:p>
        </w:tc>
      </w:tr>
      <w:tr w:rsidR="007375DB" w:rsidRPr="008C7F9D" w14:paraId="628DC665" w14:textId="784FCFD7" w:rsidTr="003173DF">
        <w:trPr>
          <w:trHeight w:val="381"/>
        </w:trPr>
        <w:tc>
          <w:tcPr>
            <w:tcW w:w="3117" w:type="dxa"/>
            <w:vMerge/>
            <w:shd w:val="clear" w:color="auto" w:fill="auto"/>
          </w:tcPr>
          <w:p w14:paraId="0E5AC088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 w:val="restart"/>
            <w:shd w:val="clear" w:color="auto" w:fill="auto"/>
          </w:tcPr>
          <w:p w14:paraId="7E57A0CA" w14:textId="48E40226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Sim</w:t>
            </w:r>
          </w:p>
          <w:p w14:paraId="4A98CA18" w14:textId="7E2D32DA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7" w:type="dxa"/>
            <w:gridSpan w:val="8"/>
            <w:shd w:val="clear" w:color="auto" w:fill="auto"/>
          </w:tcPr>
          <w:p w14:paraId="28E559ED" w14:textId="42A58126" w:rsidR="005A019F" w:rsidRPr="008C7F9D" w:rsidRDefault="00796A21" w:rsidP="003173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 xml:space="preserve">Planos de resposta e gestão de incidentes cibernéticos, tendo em conta o previsto nas Directrizes de Gestão do Risco e Resiliência Cibernética, aprovadas pelo Aviso n.º 2/GBM/2024, de </w:t>
            </w:r>
            <w:r w:rsidR="008C7F9D" w:rsidRPr="008C7F9D">
              <w:rPr>
                <w:rFonts w:ascii="Times New Roman" w:hAnsi="Times New Roman"/>
                <w:sz w:val="24"/>
                <w:szCs w:val="24"/>
              </w:rPr>
              <w:t xml:space="preserve">15 de Março. </w:t>
            </w:r>
          </w:p>
        </w:tc>
      </w:tr>
      <w:tr w:rsidR="007375DB" w:rsidRPr="008C7F9D" w14:paraId="74E37000" w14:textId="77777777" w:rsidTr="003173DF">
        <w:trPr>
          <w:trHeight w:val="330"/>
        </w:trPr>
        <w:tc>
          <w:tcPr>
            <w:tcW w:w="3117" w:type="dxa"/>
            <w:vMerge/>
            <w:shd w:val="clear" w:color="auto" w:fill="auto"/>
          </w:tcPr>
          <w:p w14:paraId="3E627BE2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/>
            <w:shd w:val="clear" w:color="auto" w:fill="auto"/>
          </w:tcPr>
          <w:p w14:paraId="633767B0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7" w:type="dxa"/>
            <w:gridSpan w:val="8"/>
            <w:shd w:val="clear" w:color="auto" w:fill="auto"/>
          </w:tcPr>
          <w:p w14:paraId="5F91BBEE" w14:textId="3A9A659A" w:rsidR="005A019F" w:rsidRPr="008C7F9D" w:rsidRDefault="00796A21" w:rsidP="003173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Seguros ou outros instrumentos similares de cobertura de perdas relacionadas com o incidente</w:t>
            </w:r>
          </w:p>
        </w:tc>
      </w:tr>
      <w:tr w:rsidR="007375DB" w:rsidRPr="008C7F9D" w14:paraId="7CF556C2" w14:textId="77777777" w:rsidTr="003173DF">
        <w:trPr>
          <w:trHeight w:val="180"/>
        </w:trPr>
        <w:tc>
          <w:tcPr>
            <w:tcW w:w="3117" w:type="dxa"/>
            <w:vMerge/>
            <w:shd w:val="clear" w:color="auto" w:fill="auto"/>
          </w:tcPr>
          <w:p w14:paraId="2092124A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/>
            <w:shd w:val="clear" w:color="auto" w:fill="auto"/>
          </w:tcPr>
          <w:p w14:paraId="1ED47002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7" w:type="dxa"/>
            <w:gridSpan w:val="8"/>
            <w:shd w:val="clear" w:color="auto" w:fill="auto"/>
          </w:tcPr>
          <w:p w14:paraId="56D9CF5F" w14:textId="66457B66" w:rsidR="005A019F" w:rsidRPr="008C7F9D" w:rsidRDefault="00796A21" w:rsidP="003173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Planos de emergência</w:t>
            </w:r>
          </w:p>
        </w:tc>
      </w:tr>
      <w:tr w:rsidR="007375DB" w:rsidRPr="008C7F9D" w14:paraId="75DB12B8" w14:textId="77777777" w:rsidTr="003173DF">
        <w:trPr>
          <w:trHeight w:val="180"/>
        </w:trPr>
        <w:tc>
          <w:tcPr>
            <w:tcW w:w="3117" w:type="dxa"/>
            <w:vMerge/>
            <w:shd w:val="clear" w:color="auto" w:fill="auto"/>
          </w:tcPr>
          <w:p w14:paraId="76E94070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gridSpan w:val="4"/>
            <w:vMerge/>
            <w:shd w:val="clear" w:color="auto" w:fill="auto"/>
          </w:tcPr>
          <w:p w14:paraId="6D59F52E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7" w:type="dxa"/>
            <w:gridSpan w:val="8"/>
            <w:shd w:val="clear" w:color="auto" w:fill="auto"/>
          </w:tcPr>
          <w:p w14:paraId="6B198220" w14:textId="77777777" w:rsidR="005A019F" w:rsidRPr="008C7F9D" w:rsidRDefault="00796A21" w:rsidP="00317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Outros processos ou módulos de crise relevantes da instituição: ________________</w:t>
            </w:r>
          </w:p>
          <w:p w14:paraId="2F1FE684" w14:textId="2002EBEE" w:rsidR="00796A21" w:rsidRPr="008C7F9D" w:rsidRDefault="00796A21" w:rsidP="003173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19F" w:rsidRPr="008C7F9D" w14:paraId="2A1FB01B" w14:textId="77777777" w:rsidTr="003173DF">
        <w:trPr>
          <w:trHeight w:val="285"/>
        </w:trPr>
        <w:tc>
          <w:tcPr>
            <w:tcW w:w="3117" w:type="dxa"/>
            <w:vMerge w:val="restart"/>
            <w:shd w:val="clear" w:color="auto" w:fill="auto"/>
          </w:tcPr>
          <w:p w14:paraId="6118F1C2" w14:textId="0EFD10AA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</w:t>
            </w:r>
            <w:r w:rsidR="00A074C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 xml:space="preserve">Quem está </w:t>
            </w:r>
            <w:r w:rsidR="00796A21" w:rsidRPr="008C7F9D">
              <w:rPr>
                <w:rFonts w:ascii="Times New Roman" w:hAnsi="Times New Roman"/>
                <w:sz w:val="24"/>
                <w:szCs w:val="24"/>
              </w:rPr>
              <w:t xml:space="preserve">a liderar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a investigação do incidente?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14FF8861" w14:textId="192604DE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A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nstituição </w:t>
            </w:r>
          </w:p>
        </w:tc>
      </w:tr>
      <w:tr w:rsidR="005A019F" w:rsidRPr="008C7F9D" w14:paraId="53034312" w14:textId="77777777" w:rsidTr="003173DF">
        <w:trPr>
          <w:trHeight w:val="180"/>
        </w:trPr>
        <w:tc>
          <w:tcPr>
            <w:tcW w:w="3117" w:type="dxa"/>
            <w:vMerge/>
            <w:shd w:val="clear" w:color="auto" w:fill="auto"/>
          </w:tcPr>
          <w:p w14:paraId="610E8767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056D73E1" w14:textId="1A8BEEE5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Provedor do serviço</w:t>
            </w:r>
          </w:p>
        </w:tc>
      </w:tr>
      <w:tr w:rsidR="005A019F" w:rsidRPr="008C7F9D" w14:paraId="1FA0F693" w14:textId="77777777" w:rsidTr="003173DF">
        <w:trPr>
          <w:trHeight w:val="111"/>
        </w:trPr>
        <w:tc>
          <w:tcPr>
            <w:tcW w:w="3117" w:type="dxa"/>
            <w:vMerge/>
            <w:shd w:val="clear" w:color="auto" w:fill="auto"/>
          </w:tcPr>
          <w:p w14:paraId="32BD8950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2C49A08C" w14:textId="62957CC2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A</w:t>
            </w:r>
            <w:r w:rsidR="00B004E0" w:rsidRPr="008C7F9D">
              <w:rPr>
                <w:rFonts w:ascii="Times New Roman" w:hAnsi="Times New Roman"/>
                <w:sz w:val="24"/>
                <w:szCs w:val="24"/>
              </w:rPr>
              <w:t xml:space="preserve">utoridades policiais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ou outras agências de segurança</w:t>
            </w:r>
          </w:p>
        </w:tc>
      </w:tr>
      <w:tr w:rsidR="005A019F" w:rsidRPr="008C7F9D" w14:paraId="593812DF" w14:textId="77777777" w:rsidTr="003173DF">
        <w:trPr>
          <w:trHeight w:val="150"/>
        </w:trPr>
        <w:tc>
          <w:tcPr>
            <w:tcW w:w="3117" w:type="dxa"/>
            <w:vMerge/>
            <w:shd w:val="clear" w:color="auto" w:fill="auto"/>
          </w:tcPr>
          <w:p w14:paraId="35DA7BD0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25383231" w14:textId="77777777" w:rsidR="00796A21" w:rsidRPr="008C7F9D" w:rsidRDefault="00796A21" w:rsidP="00317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Se outro especificar: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19CC99E1" w14:textId="77EA5844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19F" w:rsidRPr="008C7F9D" w14:paraId="19E910DA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32FAF908" w14:textId="3B3CB4AD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61306D96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19F" w:rsidRPr="008C7F9D" w14:paraId="7A23E597" w14:textId="77777777" w:rsidTr="003173DF">
        <w:trPr>
          <w:trHeight w:val="180"/>
        </w:trPr>
        <w:tc>
          <w:tcPr>
            <w:tcW w:w="3117" w:type="dxa"/>
            <w:vMerge w:val="restart"/>
            <w:shd w:val="clear" w:color="auto" w:fill="auto"/>
          </w:tcPr>
          <w:p w14:paraId="494F4930" w14:textId="22EC3614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(1.</w:t>
            </w:r>
            <w:r w:rsidR="00A074C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004E0" w:rsidRPr="008C7F9D">
              <w:rPr>
                <w:rFonts w:ascii="Times New Roman" w:hAnsi="Times New Roman"/>
                <w:sz w:val="24"/>
                <w:szCs w:val="24"/>
              </w:rPr>
              <w:t>Q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uem está liderar as acções de remediação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01B79035" w14:textId="1BDFFC97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A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nstituição </w:t>
            </w:r>
          </w:p>
        </w:tc>
      </w:tr>
      <w:tr w:rsidR="005A019F" w:rsidRPr="008C7F9D" w14:paraId="32B69816" w14:textId="77777777" w:rsidTr="003173DF">
        <w:trPr>
          <w:trHeight w:val="225"/>
        </w:trPr>
        <w:tc>
          <w:tcPr>
            <w:tcW w:w="3117" w:type="dxa"/>
            <w:vMerge/>
            <w:shd w:val="clear" w:color="auto" w:fill="auto"/>
          </w:tcPr>
          <w:p w14:paraId="1570EF0F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288FE0FA" w14:textId="762E90F6" w:rsidR="005A019F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Provedor do serviço</w:t>
            </w:r>
          </w:p>
        </w:tc>
      </w:tr>
      <w:tr w:rsidR="005A019F" w:rsidRPr="008C7F9D" w14:paraId="1D5D31BF" w14:textId="77777777" w:rsidTr="003173DF">
        <w:trPr>
          <w:trHeight w:val="120"/>
        </w:trPr>
        <w:tc>
          <w:tcPr>
            <w:tcW w:w="3117" w:type="dxa"/>
            <w:vMerge/>
            <w:shd w:val="clear" w:color="auto" w:fill="auto"/>
          </w:tcPr>
          <w:p w14:paraId="47805EBC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12"/>
            <w:shd w:val="clear" w:color="auto" w:fill="auto"/>
          </w:tcPr>
          <w:p w14:paraId="398B7817" w14:textId="77777777" w:rsidR="00796A21" w:rsidRPr="008C7F9D" w:rsidRDefault="00796A21" w:rsidP="00317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A019F" w:rsidRPr="008C7F9D">
              <w:rPr>
                <w:rFonts w:ascii="Times New Roman" w:hAnsi="Times New Roman"/>
                <w:bCs/>
                <w:sz w:val="24"/>
                <w:szCs w:val="24"/>
              </w:rPr>
              <w:t>Se outro especificar: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22BF3B93" w14:textId="368AD92E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019F" w:rsidRPr="008C7F9D" w14:paraId="0198A47C" w14:textId="77777777" w:rsidTr="003173DF">
        <w:trPr>
          <w:trHeight w:val="215"/>
        </w:trPr>
        <w:tc>
          <w:tcPr>
            <w:tcW w:w="10768" w:type="dxa"/>
            <w:gridSpan w:val="13"/>
            <w:shd w:val="clear" w:color="auto" w:fill="BFBFBF" w:themeFill="background1" w:themeFillShade="BF"/>
          </w:tcPr>
          <w:p w14:paraId="3DD3CE28" w14:textId="4A81E761" w:rsidR="005A019F" w:rsidRPr="008C7F9D" w:rsidRDefault="005A019F" w:rsidP="003173DF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462" w:rsidRPr="008C7F9D" w14:paraId="1F568C28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57EAD541" w14:textId="5AE35FF3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(1.1</w:t>
            </w:r>
            <w:r w:rsidR="00A074C7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1</w:t>
            </w: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) </w:t>
            </w:r>
            <w:proofErr w:type="spellStart"/>
            <w:r w:rsidR="005A019F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Factores</w:t>
            </w:r>
            <w:proofErr w:type="spellEnd"/>
            <w:r w:rsidR="005A019F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 que causaram o problema/ Razões para ocorrer, causa e efeitos do incidente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6703FEE5" w14:textId="0B9CE352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462" w:rsidRPr="008C7F9D" w14:paraId="2EAD1A29" w14:textId="77777777" w:rsidTr="003173DF">
        <w:trPr>
          <w:trHeight w:val="615"/>
        </w:trPr>
        <w:tc>
          <w:tcPr>
            <w:tcW w:w="3117" w:type="dxa"/>
            <w:vMerge w:val="restart"/>
            <w:shd w:val="clear" w:color="auto" w:fill="auto"/>
          </w:tcPr>
          <w:p w14:paraId="564BA2C3" w14:textId="626EC404" w:rsidR="00614462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(1.1</w:t>
            </w:r>
            <w:r w:rsidR="00A074C7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2</w:t>
            </w: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) </w:t>
            </w:r>
            <w:r w:rsidR="00080882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O</w:t>
            </w:r>
            <w:r w:rsidR="0008088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 </w:t>
            </w:r>
            <w:r w:rsidR="008352F0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plano de</w:t>
            </w:r>
            <w:r w:rsidR="0061446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 </w:t>
            </w:r>
            <w:proofErr w:type="spellStart"/>
            <w:r w:rsidR="0061446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acção</w:t>
            </w:r>
            <w:proofErr w:type="spellEnd"/>
            <w:r w:rsidR="0008088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 definido </w:t>
            </w:r>
            <w:r w:rsidR="0061446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para a resolução do incidente</w:t>
            </w:r>
            <w:r w:rsidR="00E54508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 </w:t>
            </w:r>
            <w:r w:rsidR="0061446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foi cumprido na totalidade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2EAFF094" w14:textId="0A0651F5" w:rsidR="00614462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004E0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S</w:t>
            </w:r>
            <w:r w:rsidR="00614462" w:rsidRPr="008C7F9D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im</w:t>
            </w:r>
          </w:p>
        </w:tc>
      </w:tr>
      <w:tr w:rsidR="00C119CB" w:rsidRPr="008C7F9D" w14:paraId="4FC16BA6" w14:textId="7ED8CF1D" w:rsidTr="003173DF">
        <w:trPr>
          <w:trHeight w:val="765"/>
        </w:trPr>
        <w:tc>
          <w:tcPr>
            <w:tcW w:w="3117" w:type="dxa"/>
            <w:vMerge/>
            <w:shd w:val="clear" w:color="auto" w:fill="auto"/>
          </w:tcPr>
          <w:p w14:paraId="180AFDA6" w14:textId="77777777" w:rsidR="00614462" w:rsidRPr="008C7F9D" w:rsidDel="00614462" w:rsidRDefault="00614462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2216" w:type="dxa"/>
            <w:gridSpan w:val="8"/>
            <w:shd w:val="clear" w:color="auto" w:fill="auto"/>
          </w:tcPr>
          <w:p w14:paraId="78B19581" w14:textId="3BD63D43" w:rsidR="00614462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14462" w:rsidRPr="008C7F9D">
              <w:rPr>
                <w:rFonts w:ascii="Times New Roman" w:hAnsi="Times New Roman"/>
                <w:bCs/>
                <w:sz w:val="24"/>
                <w:szCs w:val="24"/>
              </w:rPr>
              <w:t>Não</w:t>
            </w:r>
          </w:p>
        </w:tc>
        <w:tc>
          <w:tcPr>
            <w:tcW w:w="5435" w:type="dxa"/>
            <w:gridSpan w:val="4"/>
            <w:shd w:val="clear" w:color="auto" w:fill="auto"/>
          </w:tcPr>
          <w:p w14:paraId="5E8E7B1A" w14:textId="4BC82F47" w:rsidR="00614462" w:rsidRPr="008C7F9D" w:rsidRDefault="00614462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Se não indique as razões</w:t>
            </w:r>
          </w:p>
        </w:tc>
      </w:tr>
      <w:tr w:rsidR="00614462" w:rsidRPr="008C7F9D" w14:paraId="1B9A49F1" w14:textId="77777777" w:rsidTr="003173DF">
        <w:trPr>
          <w:trHeight w:val="690"/>
        </w:trPr>
        <w:tc>
          <w:tcPr>
            <w:tcW w:w="3117" w:type="dxa"/>
            <w:vMerge w:val="restart"/>
            <w:shd w:val="clear" w:color="auto" w:fill="auto"/>
          </w:tcPr>
          <w:p w14:paraId="41D159CE" w14:textId="6A832FDB" w:rsidR="00614462" w:rsidRPr="008C7F9D" w:rsidRDefault="00614462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 </w:t>
            </w:r>
            <w:r w:rsidR="007930CB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(1.1</w:t>
            </w:r>
            <w:r w:rsidR="00A074C7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3</w:t>
            </w:r>
            <w:r w:rsidR="007930CB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) </w:t>
            </w:r>
            <w:proofErr w:type="spellStart"/>
            <w:r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Acções</w:t>
            </w:r>
            <w:proofErr w:type="spellEnd"/>
            <w:r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correctivas</w:t>
            </w:r>
            <w:proofErr w:type="spellEnd"/>
            <w:r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 tomadas para evitar ocorrências futuras de tipos semelhantes de incidentes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176F158C" w14:textId="1A481F4B" w:rsidR="00614462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14462" w:rsidRPr="008C7F9D">
              <w:rPr>
                <w:rFonts w:ascii="Times New Roman" w:hAnsi="Times New Roman"/>
                <w:bCs/>
                <w:sz w:val="24"/>
                <w:szCs w:val="24"/>
              </w:rPr>
              <w:t>Não</w:t>
            </w:r>
          </w:p>
        </w:tc>
      </w:tr>
      <w:tr w:rsidR="00C119CB" w:rsidRPr="008C7F9D" w14:paraId="23F74316" w14:textId="3EDD52CD" w:rsidTr="003173DF">
        <w:trPr>
          <w:trHeight w:val="399"/>
        </w:trPr>
        <w:tc>
          <w:tcPr>
            <w:tcW w:w="3117" w:type="dxa"/>
            <w:vMerge/>
            <w:shd w:val="clear" w:color="auto" w:fill="auto"/>
          </w:tcPr>
          <w:p w14:paraId="5CC1CDF2" w14:textId="77777777" w:rsidR="00614462" w:rsidRPr="008C7F9D" w:rsidDel="00614462" w:rsidRDefault="00614462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2308" w:type="dxa"/>
            <w:gridSpan w:val="9"/>
            <w:shd w:val="clear" w:color="auto" w:fill="auto"/>
          </w:tcPr>
          <w:p w14:paraId="1206A511" w14:textId="5552CDD1" w:rsidR="00614462" w:rsidRPr="008C7F9D" w:rsidRDefault="00796A21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1446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Sim</w:t>
            </w:r>
          </w:p>
        </w:tc>
        <w:tc>
          <w:tcPr>
            <w:tcW w:w="5343" w:type="dxa"/>
            <w:gridSpan w:val="3"/>
            <w:shd w:val="clear" w:color="auto" w:fill="auto"/>
          </w:tcPr>
          <w:p w14:paraId="4BBE6767" w14:textId="336E1044" w:rsidR="00614462" w:rsidRPr="008C7F9D" w:rsidRDefault="00614462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  <w:r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Etapas identificados ou a serem tomadas para resolver o incidente a longo prazo.</w:t>
            </w:r>
          </w:p>
        </w:tc>
      </w:tr>
      <w:tr w:rsidR="007375DB" w:rsidRPr="008C7F9D" w14:paraId="49EB8D45" w14:textId="2C1A6897" w:rsidTr="003173DF">
        <w:trPr>
          <w:trHeight w:val="215"/>
        </w:trPr>
        <w:tc>
          <w:tcPr>
            <w:tcW w:w="5425" w:type="dxa"/>
            <w:gridSpan w:val="10"/>
            <w:shd w:val="clear" w:color="auto" w:fill="BFBFBF" w:themeFill="background1" w:themeFillShade="BF"/>
          </w:tcPr>
          <w:p w14:paraId="0913713B" w14:textId="52A01154" w:rsidR="00614462" w:rsidRPr="008C7F9D" w:rsidRDefault="00614462" w:rsidP="003173DF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9D">
              <w:rPr>
                <w:rFonts w:ascii="Times New Roman" w:hAnsi="Times New Roman"/>
                <w:b/>
                <w:sz w:val="24"/>
                <w:szCs w:val="24"/>
              </w:rPr>
              <w:t>Avaliação final e remediação:</w:t>
            </w:r>
          </w:p>
        </w:tc>
        <w:tc>
          <w:tcPr>
            <w:tcW w:w="5343" w:type="dxa"/>
            <w:gridSpan w:val="3"/>
            <w:shd w:val="clear" w:color="auto" w:fill="BFBFBF" w:themeFill="background1" w:themeFillShade="BF"/>
          </w:tcPr>
          <w:p w14:paraId="0C2B2CD2" w14:textId="77777777" w:rsidR="00614462" w:rsidRPr="008C7F9D" w:rsidRDefault="00614462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462" w:rsidRPr="008C7F9D" w14:paraId="232BBE6F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6C9769AE" w14:textId="3A8AE0A1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(2.1) </w:t>
            </w:r>
            <w:r w:rsidR="005A019F" w:rsidRPr="008C7F9D">
              <w:rPr>
                <w:rFonts w:ascii="Times New Roman" w:hAnsi="Times New Roman"/>
                <w:sz w:val="24"/>
                <w:szCs w:val="24"/>
              </w:rPr>
              <w:t>Perdas financeiras directas e indirectas em meticais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07BE1B58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462" w:rsidRPr="008C7F9D" w14:paraId="16462E18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479376CF" w14:textId="45CFD879" w:rsidR="005A019F" w:rsidRPr="008C7F9D" w:rsidRDefault="007930CB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(2.2) </w:t>
            </w:r>
            <w:r w:rsidR="005A019F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Conclusão sobre causa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7F41B192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462" w:rsidRPr="008C7F9D" w14:paraId="0CF918CB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3905A2DB" w14:textId="46EE8E62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(2.4) </w:t>
            </w:r>
            <w:r w:rsidR="005A019F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Resumo de incidentes semelhantes causados pela mesma causa raiz nos últimos 12 meses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28457DD5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462" w:rsidRPr="008C7F9D" w14:paraId="4C0D48B4" w14:textId="77777777" w:rsidTr="003173DF">
        <w:trPr>
          <w:trHeight w:val="215"/>
        </w:trPr>
        <w:tc>
          <w:tcPr>
            <w:tcW w:w="3117" w:type="dxa"/>
            <w:shd w:val="clear" w:color="auto" w:fill="auto"/>
          </w:tcPr>
          <w:p w14:paraId="4B38D101" w14:textId="48D914E0" w:rsidR="005A019F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lastRenderedPageBreak/>
              <w:t xml:space="preserve">(2.5) </w:t>
            </w:r>
            <w:r w:rsidR="005A019F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Outras informações complementares 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5DB6E21D" w14:textId="77777777" w:rsidR="005A019F" w:rsidRPr="008C7F9D" w:rsidRDefault="005A019F" w:rsidP="003173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462" w:rsidRPr="008C7F9D" w14:paraId="079F5F8B" w14:textId="77777777" w:rsidTr="003173DF">
        <w:trPr>
          <w:trHeight w:val="444"/>
        </w:trPr>
        <w:tc>
          <w:tcPr>
            <w:tcW w:w="3117" w:type="dxa"/>
            <w:vMerge w:val="restart"/>
            <w:shd w:val="clear" w:color="auto" w:fill="auto"/>
          </w:tcPr>
          <w:p w14:paraId="34AAF6E3" w14:textId="005CB74A" w:rsidR="00614462" w:rsidRPr="008C7F9D" w:rsidRDefault="007930CB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(2.6) </w:t>
            </w:r>
            <w:r w:rsidR="0061446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Houve </w:t>
            </w:r>
            <w:r w:rsidR="00080882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n</w:t>
            </w:r>
            <w:r w:rsidR="0008088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otificação </w:t>
            </w:r>
            <w:r w:rsidR="00614462"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ao cliente/anúncio público/relatório a outros órgãos reguladores relevantes sobre a resolução do incidente</w:t>
            </w:r>
          </w:p>
        </w:tc>
        <w:tc>
          <w:tcPr>
            <w:tcW w:w="7651" w:type="dxa"/>
            <w:gridSpan w:val="12"/>
            <w:shd w:val="clear" w:color="auto" w:fill="auto"/>
          </w:tcPr>
          <w:p w14:paraId="1DCE1F9C" w14:textId="3A6EA779" w:rsidR="00614462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14462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Não </w:t>
            </w:r>
          </w:p>
        </w:tc>
      </w:tr>
      <w:tr w:rsidR="007375DB" w:rsidRPr="008C7F9D" w14:paraId="330FD1A7" w14:textId="1B063617" w:rsidTr="003173DF">
        <w:trPr>
          <w:trHeight w:val="645"/>
        </w:trPr>
        <w:tc>
          <w:tcPr>
            <w:tcW w:w="3117" w:type="dxa"/>
            <w:vMerge/>
            <w:shd w:val="clear" w:color="auto" w:fill="auto"/>
          </w:tcPr>
          <w:p w14:paraId="003D5AEA" w14:textId="77777777" w:rsidR="00614462" w:rsidRPr="008C7F9D" w:rsidRDefault="00614462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</w:p>
        </w:tc>
        <w:tc>
          <w:tcPr>
            <w:tcW w:w="1913" w:type="dxa"/>
            <w:gridSpan w:val="6"/>
            <w:shd w:val="clear" w:color="auto" w:fill="auto"/>
          </w:tcPr>
          <w:p w14:paraId="4CD56EFE" w14:textId="042D21B6" w:rsidR="00614462" w:rsidRPr="008C7F9D" w:rsidRDefault="00796A21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14462" w:rsidRPr="008C7F9D">
              <w:rPr>
                <w:rFonts w:ascii="Times New Roman" w:hAnsi="Times New Roman"/>
                <w:bCs/>
                <w:sz w:val="24"/>
                <w:szCs w:val="24"/>
              </w:rPr>
              <w:t xml:space="preserve">Sim </w:t>
            </w:r>
          </w:p>
        </w:tc>
        <w:tc>
          <w:tcPr>
            <w:tcW w:w="5738" w:type="dxa"/>
            <w:gridSpan w:val="6"/>
            <w:shd w:val="clear" w:color="auto" w:fill="auto"/>
          </w:tcPr>
          <w:p w14:paraId="5855CFD2" w14:textId="4E62AC03" w:rsidR="004A2DBC" w:rsidRPr="0004597F" w:rsidRDefault="004A2DBC" w:rsidP="003173DF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</w:pPr>
            <w:r w:rsidRPr="0004597F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Descrição do mecanismo adoptado para a comunicação do incidente </w:t>
            </w:r>
            <w:r w:rsidRPr="008C7F9D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 xml:space="preserve">ao cliente/anúncio público/relatório a outros órgãos reguladores </w:t>
            </w:r>
          </w:p>
        </w:tc>
      </w:tr>
      <w:tr w:rsidR="00E03C00" w:rsidRPr="008C7F9D" w14:paraId="6BC22173" w14:textId="77777777" w:rsidTr="003173DF">
        <w:trPr>
          <w:trHeight w:val="666"/>
        </w:trPr>
        <w:tc>
          <w:tcPr>
            <w:tcW w:w="3117" w:type="dxa"/>
            <w:vMerge w:val="restart"/>
            <w:shd w:val="clear" w:color="auto" w:fill="auto"/>
          </w:tcPr>
          <w:p w14:paraId="445A6647" w14:textId="77777777" w:rsidR="00E03C00" w:rsidRPr="001527BF" w:rsidRDefault="00E03C00" w:rsidP="003173DF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7BF">
              <w:rPr>
                <w:rFonts w:ascii="Times New Roman" w:eastAsia="Times New Roman" w:hAnsi="Times New Roman"/>
                <w:iCs/>
                <w:kern w:val="24"/>
                <w:sz w:val="24"/>
                <w:szCs w:val="24"/>
                <w:lang w:val="pt-PT"/>
              </w:rPr>
              <w:t>O incidente foi resolvido?</w:t>
            </w:r>
          </w:p>
        </w:tc>
        <w:tc>
          <w:tcPr>
            <w:tcW w:w="2385" w:type="dxa"/>
            <w:gridSpan w:val="10"/>
            <w:shd w:val="clear" w:color="auto" w:fill="auto"/>
          </w:tcPr>
          <w:p w14:paraId="5B129BD1" w14:textId="77777777" w:rsidR="00E03C00" w:rsidRPr="008C7F9D" w:rsidRDefault="00E03C00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Sim</w:t>
            </w:r>
          </w:p>
        </w:tc>
        <w:tc>
          <w:tcPr>
            <w:tcW w:w="5266" w:type="dxa"/>
            <w:gridSpan w:val="2"/>
            <w:shd w:val="clear" w:color="auto" w:fill="auto"/>
          </w:tcPr>
          <w:p w14:paraId="73F07B96" w14:textId="6606DB91" w:rsidR="00E03C00" w:rsidRPr="008C7F9D" w:rsidRDefault="00E03C00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Indique a data de resolução</w:t>
            </w:r>
          </w:p>
        </w:tc>
      </w:tr>
      <w:tr w:rsidR="00E03C00" w:rsidRPr="008C7F9D" w14:paraId="614043E9" w14:textId="77777777" w:rsidTr="003173DF">
        <w:trPr>
          <w:trHeight w:val="975"/>
        </w:trPr>
        <w:tc>
          <w:tcPr>
            <w:tcW w:w="3117" w:type="dxa"/>
            <w:vMerge/>
            <w:shd w:val="clear" w:color="auto" w:fill="auto"/>
          </w:tcPr>
          <w:p w14:paraId="118A31A4" w14:textId="77777777" w:rsidR="00E03C00" w:rsidRPr="008C7F9D" w:rsidDel="00E03F35" w:rsidRDefault="00E03C00" w:rsidP="00317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10"/>
            <w:shd w:val="clear" w:color="auto" w:fill="auto"/>
          </w:tcPr>
          <w:p w14:paraId="7D9F139A" w14:textId="77777777" w:rsidR="00E03C00" w:rsidRPr="008C7F9D" w:rsidRDefault="00E03C00" w:rsidP="003173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sym w:font="Wingdings" w:char="F0A8"/>
            </w:r>
            <w:r w:rsidRPr="008C7F9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C7F9D">
              <w:rPr>
                <w:rFonts w:ascii="Times New Roman" w:hAnsi="Times New Roman"/>
                <w:bCs/>
                <w:sz w:val="24"/>
                <w:szCs w:val="24"/>
              </w:rPr>
              <w:t>Não</w:t>
            </w:r>
          </w:p>
        </w:tc>
        <w:tc>
          <w:tcPr>
            <w:tcW w:w="5266" w:type="dxa"/>
            <w:gridSpan w:val="2"/>
            <w:shd w:val="clear" w:color="auto" w:fill="auto"/>
          </w:tcPr>
          <w:p w14:paraId="10552686" w14:textId="3E657A52" w:rsidR="00E03C00" w:rsidRDefault="00080882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="00E03C00">
              <w:rPr>
                <w:rFonts w:ascii="Times New Roman" w:hAnsi="Times New Roman"/>
                <w:bCs/>
                <w:sz w:val="24"/>
                <w:szCs w:val="24"/>
              </w:rPr>
              <w:t xml:space="preserve">emeter ao Banco um plano de acções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com </w:t>
            </w:r>
            <w:r w:rsidR="00E03C00">
              <w:rPr>
                <w:rFonts w:ascii="Times New Roman" w:hAnsi="Times New Roman"/>
                <w:bCs/>
                <w:sz w:val="24"/>
                <w:szCs w:val="24"/>
              </w:rPr>
              <w:t>propostas para a resolução do incidente e respectivos prazos</w:t>
            </w:r>
            <w:r w:rsidR="00824A18">
              <w:rPr>
                <w:rFonts w:ascii="Times New Roman" w:hAnsi="Times New Roman"/>
                <w:bCs/>
                <w:sz w:val="24"/>
                <w:szCs w:val="24"/>
              </w:rPr>
              <w:t xml:space="preserve"> para acompanhamento</w:t>
            </w:r>
          </w:p>
          <w:p w14:paraId="5F6E9C30" w14:textId="77777777" w:rsidR="00824A18" w:rsidRDefault="00824A18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81085F" w14:textId="77777777" w:rsidR="00824A18" w:rsidRDefault="00824A18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1"/>
              <w:gridCol w:w="1093"/>
              <w:gridCol w:w="1096"/>
              <w:gridCol w:w="1340"/>
            </w:tblGrid>
            <w:tr w:rsidR="00983851" w:rsidRPr="0018242D" w14:paraId="0B2C4E10" w14:textId="38CE20C5" w:rsidTr="00983851">
              <w:trPr>
                <w:trHeight w:val="472"/>
              </w:trPr>
              <w:tc>
                <w:tcPr>
                  <w:tcW w:w="1515" w:type="dxa"/>
                  <w:shd w:val="clear" w:color="auto" w:fill="DDDDDD"/>
                </w:tcPr>
                <w:p w14:paraId="23564D0E" w14:textId="77777777" w:rsidR="00983851" w:rsidRPr="0018242D" w:rsidRDefault="00983851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Acção de Remediação</w:t>
                  </w:r>
                </w:p>
              </w:tc>
              <w:tc>
                <w:tcPr>
                  <w:tcW w:w="1106" w:type="dxa"/>
                  <w:shd w:val="clear" w:color="auto" w:fill="DDDDDD"/>
                </w:tcPr>
                <w:p w14:paraId="57D2056F" w14:textId="76E6D369" w:rsidR="00983851" w:rsidRPr="0018242D" w:rsidRDefault="00983851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Prazo</w:t>
                  </w:r>
                </w:p>
              </w:tc>
              <w:tc>
                <w:tcPr>
                  <w:tcW w:w="1110" w:type="dxa"/>
                  <w:shd w:val="clear" w:color="auto" w:fill="DDDDDD"/>
                </w:tcPr>
                <w:p w14:paraId="40D6CABB" w14:textId="104966A6" w:rsidR="00983851" w:rsidRPr="0018242D" w:rsidRDefault="00983851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Status</w:t>
                  </w:r>
                </w:p>
              </w:tc>
              <w:tc>
                <w:tcPr>
                  <w:tcW w:w="1309" w:type="dxa"/>
                  <w:shd w:val="clear" w:color="auto" w:fill="DDDDDD"/>
                </w:tcPr>
                <w:p w14:paraId="56CC09AB" w14:textId="25C98611" w:rsidR="00983851" w:rsidRPr="0018242D" w:rsidRDefault="00983851" w:rsidP="00393525">
                  <w:pPr>
                    <w:framePr w:hSpace="180" w:wrap="around" w:vAnchor="text" w:hAnchor="margin" w:xAlign="center" w:y="222"/>
                    <w:tabs>
                      <w:tab w:val="left" w:pos="6345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Observações</w:t>
                  </w:r>
                </w:p>
              </w:tc>
            </w:tr>
            <w:tr w:rsidR="00983851" w:rsidRPr="0018242D" w14:paraId="3C8295B9" w14:textId="5AFEEF0B" w:rsidTr="00983851">
              <w:trPr>
                <w:trHeight w:val="434"/>
              </w:trPr>
              <w:tc>
                <w:tcPr>
                  <w:tcW w:w="1515" w:type="dxa"/>
                </w:tcPr>
                <w:p w14:paraId="3DBB8564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6" w:type="dxa"/>
                </w:tcPr>
                <w:p w14:paraId="57A3A8B2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</w:tcPr>
                <w:p w14:paraId="5DF93567" w14:textId="27969A21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</w:tcPr>
                <w:p w14:paraId="01255204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  <w:tr w:rsidR="00983851" w:rsidRPr="0018242D" w14:paraId="05BF6E11" w14:textId="1D51D492" w:rsidTr="00983851">
              <w:trPr>
                <w:trHeight w:val="443"/>
              </w:trPr>
              <w:tc>
                <w:tcPr>
                  <w:tcW w:w="1515" w:type="dxa"/>
                </w:tcPr>
                <w:p w14:paraId="78B6A3DC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6" w:type="dxa"/>
                </w:tcPr>
                <w:p w14:paraId="40AEAF7B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</w:tcPr>
                <w:p w14:paraId="11B91DF8" w14:textId="3F552664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</w:tcPr>
                <w:p w14:paraId="6754B7FC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  <w:tr w:rsidR="00983851" w:rsidRPr="0018242D" w14:paraId="2731A0BB" w14:textId="59A06E02" w:rsidTr="00983851">
              <w:trPr>
                <w:trHeight w:val="443"/>
              </w:trPr>
              <w:tc>
                <w:tcPr>
                  <w:tcW w:w="1515" w:type="dxa"/>
                </w:tcPr>
                <w:p w14:paraId="1BEE33C8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6" w:type="dxa"/>
                </w:tcPr>
                <w:p w14:paraId="4EF83986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</w:tcPr>
                <w:p w14:paraId="1C453C93" w14:textId="781EC1A8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</w:tcPr>
                <w:p w14:paraId="7AA91FEF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  <w:tr w:rsidR="00983851" w:rsidRPr="0018242D" w14:paraId="74CFBBF2" w14:textId="1A2840BA" w:rsidTr="00983851">
              <w:trPr>
                <w:trHeight w:val="443"/>
              </w:trPr>
              <w:tc>
                <w:tcPr>
                  <w:tcW w:w="1515" w:type="dxa"/>
                </w:tcPr>
                <w:p w14:paraId="35EFEACB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6" w:type="dxa"/>
                </w:tcPr>
                <w:p w14:paraId="4A8F26A0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</w:tcPr>
                <w:p w14:paraId="500F44D0" w14:textId="487BA5A9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</w:tcPr>
                <w:p w14:paraId="1547ECC0" w14:textId="77777777" w:rsidR="00983851" w:rsidRPr="0018242D" w:rsidRDefault="00983851" w:rsidP="00393525">
                  <w:pPr>
                    <w:pStyle w:val="fields"/>
                    <w:framePr w:hSpace="180" w:wrap="around" w:vAnchor="text" w:hAnchor="margin" w:xAlign="center" w:y="22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E6066D9" w14:textId="77777777" w:rsidR="00824A18" w:rsidRDefault="00824A18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B3AEA9" w14:textId="3AAA35BC" w:rsidR="00E03C00" w:rsidRPr="008C7F9D" w:rsidRDefault="00E03C00" w:rsidP="003173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</w:p>
        </w:tc>
      </w:tr>
    </w:tbl>
    <w:p w14:paraId="08210FFF" w14:textId="166D824A" w:rsidR="00194392" w:rsidRPr="008C7F9D" w:rsidRDefault="00194392" w:rsidP="001671DF">
      <w:pPr>
        <w:spacing w:after="0"/>
        <w:ind w:left="-709" w:right="-766"/>
        <w:rPr>
          <w:rFonts w:ascii="Times New Roman" w:hAnsi="Times New Roman"/>
          <w:bCs/>
          <w:sz w:val="24"/>
          <w:szCs w:val="24"/>
        </w:rPr>
      </w:pPr>
    </w:p>
    <w:p w14:paraId="776F5B76" w14:textId="77777777" w:rsidR="002D4ADD" w:rsidRPr="008C7F9D" w:rsidRDefault="002D4ADD" w:rsidP="001671DF">
      <w:pPr>
        <w:spacing w:after="0"/>
        <w:ind w:left="-709" w:right="-766"/>
        <w:rPr>
          <w:rFonts w:ascii="Times New Roman" w:hAnsi="Times New Roman"/>
          <w:bCs/>
          <w:sz w:val="24"/>
          <w:szCs w:val="24"/>
        </w:rPr>
      </w:pPr>
    </w:p>
    <w:p w14:paraId="587D73E0" w14:textId="77777777" w:rsidR="008C7F9D" w:rsidRPr="008C7F9D" w:rsidRDefault="008C7F9D" w:rsidP="001671DF">
      <w:pPr>
        <w:spacing w:after="0"/>
        <w:ind w:left="-709" w:right="-766"/>
        <w:rPr>
          <w:rFonts w:ascii="Times New Roman" w:hAnsi="Times New Roman"/>
          <w:bCs/>
          <w:sz w:val="24"/>
          <w:szCs w:val="24"/>
        </w:rPr>
      </w:pPr>
    </w:p>
    <w:p w14:paraId="0614B60E" w14:textId="77777777" w:rsidR="002D4ADD" w:rsidRPr="008C7F9D" w:rsidRDefault="002D4ADD" w:rsidP="001671DF">
      <w:pPr>
        <w:spacing w:after="0"/>
        <w:ind w:left="-709" w:right="-766"/>
        <w:rPr>
          <w:rFonts w:ascii="Times New Roman" w:hAnsi="Times New Roman"/>
          <w:bCs/>
          <w:sz w:val="24"/>
          <w:szCs w:val="24"/>
        </w:rPr>
      </w:pPr>
    </w:p>
    <w:p w14:paraId="6398F80C" w14:textId="0771E687" w:rsidR="002D4ADD" w:rsidRPr="008C7F9D" w:rsidRDefault="008C7F9D" w:rsidP="001671DF">
      <w:pPr>
        <w:spacing w:after="0"/>
        <w:ind w:left="-709" w:right="-766"/>
        <w:rPr>
          <w:rFonts w:ascii="Times New Roman" w:hAnsi="Times New Roman"/>
          <w:b/>
          <w:sz w:val="24"/>
          <w:szCs w:val="24"/>
        </w:rPr>
      </w:pPr>
      <w:r w:rsidRPr="008C7F9D">
        <w:rPr>
          <w:rFonts w:ascii="Times New Roman" w:hAnsi="Times New Roman"/>
          <w:b/>
          <w:sz w:val="24"/>
          <w:szCs w:val="24"/>
        </w:rPr>
        <w:t>Notas explicativas</w:t>
      </w:r>
      <w:r w:rsidR="00A330DA">
        <w:rPr>
          <w:rFonts w:ascii="Times New Roman" w:hAnsi="Times New Roman"/>
          <w:b/>
          <w:sz w:val="24"/>
          <w:szCs w:val="24"/>
        </w:rPr>
        <w:t>:</w:t>
      </w:r>
      <w:r w:rsidRPr="008C7F9D">
        <w:rPr>
          <w:rFonts w:ascii="Times New Roman" w:hAnsi="Times New Roman"/>
          <w:b/>
          <w:sz w:val="24"/>
          <w:szCs w:val="24"/>
        </w:rPr>
        <w:t xml:space="preserve"> </w:t>
      </w:r>
    </w:p>
    <w:p w14:paraId="79235A0A" w14:textId="77777777" w:rsidR="008C7F9D" w:rsidRPr="008C7F9D" w:rsidRDefault="008C7F9D" w:rsidP="001671DF">
      <w:pPr>
        <w:spacing w:after="0"/>
        <w:ind w:left="-709" w:right="-766"/>
        <w:rPr>
          <w:rFonts w:ascii="Times New Roman" w:hAnsi="Times New Roman"/>
          <w:bCs/>
          <w:sz w:val="24"/>
          <w:szCs w:val="24"/>
        </w:rPr>
      </w:pPr>
    </w:p>
    <w:p w14:paraId="39484560" w14:textId="56127C85" w:rsidR="008C7F9D" w:rsidRPr="002C3066" w:rsidRDefault="008B0BD5" w:rsidP="002C3066">
      <w:pPr>
        <w:pStyle w:val="ListParagraph"/>
        <w:numPr>
          <w:ilvl w:val="0"/>
          <w:numId w:val="39"/>
        </w:numPr>
        <w:spacing w:after="0"/>
        <w:ind w:right="-766"/>
        <w:rPr>
          <w:rFonts w:ascii="Times New Roman" w:hAnsi="Times New Roman"/>
          <w:bCs/>
          <w:sz w:val="24"/>
          <w:szCs w:val="24"/>
        </w:rPr>
      </w:pPr>
      <w:r w:rsidRPr="0004597F">
        <w:rPr>
          <w:rFonts w:ascii="Times New Roman" w:hAnsi="Times New Roman"/>
          <w:bCs/>
          <w:sz w:val="24"/>
          <w:szCs w:val="24"/>
        </w:rPr>
        <w:t>As instituições devem preencher a secção do modelo de relatório, dependendo da fase de comunicação em que se encontram. Todos os campos são de preenchimento obrigatório</w:t>
      </w:r>
      <w:r w:rsidR="002C3066" w:rsidRPr="0004597F">
        <w:rPr>
          <w:rFonts w:ascii="Times New Roman" w:hAnsi="Times New Roman"/>
          <w:bCs/>
          <w:sz w:val="24"/>
          <w:szCs w:val="24"/>
        </w:rPr>
        <w:t xml:space="preserve">, </w:t>
      </w:r>
      <w:r w:rsidR="00080882" w:rsidRPr="0004597F">
        <w:rPr>
          <w:rFonts w:ascii="Times New Roman" w:hAnsi="Times New Roman"/>
          <w:bCs/>
          <w:sz w:val="24"/>
          <w:szCs w:val="24"/>
        </w:rPr>
        <w:t>e</w:t>
      </w:r>
      <w:r w:rsidR="002C3066" w:rsidRPr="0004597F">
        <w:rPr>
          <w:rFonts w:ascii="Times New Roman" w:hAnsi="Times New Roman"/>
          <w:bCs/>
          <w:sz w:val="24"/>
          <w:szCs w:val="24"/>
        </w:rPr>
        <w:t xml:space="preserve"> devem conter </w:t>
      </w:r>
      <w:r w:rsidR="008C7F9D" w:rsidRPr="002C3066">
        <w:rPr>
          <w:rFonts w:ascii="Times New Roman" w:hAnsi="Times New Roman"/>
          <w:bCs/>
          <w:sz w:val="24"/>
          <w:szCs w:val="24"/>
        </w:rPr>
        <w:t xml:space="preserve"> informação clara, verdadeira, completa e actualizada de forma a permitir uma leitura fácil. </w:t>
      </w:r>
    </w:p>
    <w:p w14:paraId="06EC0BED" w14:textId="1E3FE744" w:rsidR="008C7F9D" w:rsidRDefault="008C7F9D" w:rsidP="008C7F9D">
      <w:pPr>
        <w:pStyle w:val="ListParagraph"/>
        <w:numPr>
          <w:ilvl w:val="0"/>
          <w:numId w:val="39"/>
        </w:numPr>
        <w:spacing w:after="0"/>
        <w:ind w:right="-766"/>
        <w:rPr>
          <w:rFonts w:ascii="Times New Roman" w:hAnsi="Times New Roman"/>
          <w:bCs/>
          <w:sz w:val="24"/>
          <w:szCs w:val="24"/>
        </w:rPr>
      </w:pPr>
      <w:r w:rsidRPr="008C7F9D">
        <w:rPr>
          <w:rFonts w:ascii="Times New Roman" w:hAnsi="Times New Roman"/>
          <w:bCs/>
          <w:sz w:val="24"/>
          <w:szCs w:val="24"/>
        </w:rPr>
        <w:t xml:space="preserve">Os campos de preenchimento são </w:t>
      </w:r>
      <w:r w:rsidR="00080882" w:rsidRPr="008C7F9D">
        <w:rPr>
          <w:rFonts w:ascii="Times New Roman" w:hAnsi="Times New Roman"/>
          <w:bCs/>
          <w:sz w:val="24"/>
          <w:szCs w:val="24"/>
        </w:rPr>
        <w:t>pass</w:t>
      </w:r>
      <w:r w:rsidR="00080882">
        <w:rPr>
          <w:rFonts w:ascii="Times New Roman" w:hAnsi="Times New Roman"/>
          <w:bCs/>
          <w:sz w:val="24"/>
          <w:szCs w:val="24"/>
        </w:rPr>
        <w:t>í</w:t>
      </w:r>
      <w:r w:rsidR="00080882" w:rsidRPr="008C7F9D">
        <w:rPr>
          <w:rFonts w:ascii="Times New Roman" w:hAnsi="Times New Roman"/>
          <w:bCs/>
          <w:sz w:val="24"/>
          <w:szCs w:val="24"/>
        </w:rPr>
        <w:t xml:space="preserve">veis </w:t>
      </w:r>
      <w:r w:rsidRPr="008C7F9D">
        <w:rPr>
          <w:rFonts w:ascii="Times New Roman" w:hAnsi="Times New Roman"/>
          <w:bCs/>
          <w:sz w:val="24"/>
          <w:szCs w:val="24"/>
        </w:rPr>
        <w:t xml:space="preserve">de escolhas múltiplas. </w:t>
      </w:r>
    </w:p>
    <w:p w14:paraId="5A7E4F95" w14:textId="2DDAFAFE" w:rsidR="002C3066" w:rsidRDefault="002C3066" w:rsidP="008C7F9D">
      <w:pPr>
        <w:pStyle w:val="ListParagraph"/>
        <w:numPr>
          <w:ilvl w:val="0"/>
          <w:numId w:val="39"/>
        </w:numPr>
        <w:spacing w:after="0"/>
        <w:ind w:right="-76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secção A  corresponde ao relatório preliminar </w:t>
      </w:r>
    </w:p>
    <w:p w14:paraId="21156EEC" w14:textId="087AB63C" w:rsidR="00C619C9" w:rsidRDefault="00C619C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32429BB" w14:textId="77777777" w:rsidR="00C619C9" w:rsidRDefault="00C619C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38E64C2" w14:textId="3B4BB43B" w:rsidR="00C619C9" w:rsidRDefault="00C619C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945114C" w14:textId="77777777" w:rsidR="002D772C" w:rsidRDefault="002D772C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2D772C" w:rsidSect="00423A59">
          <w:type w:val="continuous"/>
          <w:pgSz w:w="11906" w:h="16838"/>
          <w:pgMar w:top="1474" w:right="1797" w:bottom="964" w:left="1797" w:header="709" w:footer="709" w:gutter="0"/>
          <w:cols w:space="708"/>
          <w:docGrid w:linePitch="360"/>
        </w:sectPr>
      </w:pPr>
    </w:p>
    <w:p w14:paraId="6CD9729B" w14:textId="70F032CF" w:rsidR="002D772C" w:rsidRDefault="002D772C" w:rsidP="007F0E48">
      <w:pPr>
        <w:ind w:left="1080" w:hanging="720"/>
        <w:jc w:val="center"/>
        <w:rPr>
          <w:rFonts w:ascii="Times New Roman" w:hAnsi="Times New Roman"/>
          <w:b/>
          <w:bCs/>
          <w:lang w:val="pt-PT"/>
        </w:rPr>
      </w:pPr>
      <w:r w:rsidRPr="00816F7E">
        <w:rPr>
          <w:rFonts w:ascii="Times New Roman" w:hAnsi="Times New Roman"/>
          <w:b/>
          <w:bCs/>
          <w:lang w:val="pt-PT"/>
        </w:rPr>
        <w:lastRenderedPageBreak/>
        <w:t xml:space="preserve">Anexo </w:t>
      </w:r>
      <w:r>
        <w:rPr>
          <w:rFonts w:ascii="Times New Roman" w:hAnsi="Times New Roman"/>
          <w:b/>
          <w:bCs/>
          <w:lang w:val="pt-PT"/>
        </w:rPr>
        <w:t>I</w:t>
      </w:r>
      <w:r w:rsidRPr="00816F7E">
        <w:rPr>
          <w:rFonts w:ascii="Times New Roman" w:hAnsi="Times New Roman"/>
          <w:b/>
          <w:bCs/>
          <w:lang w:val="pt-PT"/>
        </w:rPr>
        <w:t xml:space="preserve">I </w:t>
      </w:r>
      <w:r w:rsidR="00A330DA">
        <w:rPr>
          <w:rFonts w:ascii="Times New Roman" w:hAnsi="Times New Roman"/>
          <w:b/>
          <w:bCs/>
          <w:lang w:val="pt-PT"/>
        </w:rPr>
        <w:t>–</w:t>
      </w:r>
      <w:r w:rsidRPr="00816F7E">
        <w:rPr>
          <w:rFonts w:ascii="Times New Roman" w:hAnsi="Times New Roman"/>
          <w:b/>
          <w:bCs/>
          <w:lang w:val="pt-PT"/>
        </w:rPr>
        <w:t xml:space="preserve"> Modelo de Reporte de Incidentes Cibernéticos</w:t>
      </w:r>
      <w:r>
        <w:rPr>
          <w:rFonts w:ascii="Times New Roman" w:hAnsi="Times New Roman"/>
          <w:b/>
          <w:bCs/>
          <w:lang w:val="pt-PT"/>
        </w:rPr>
        <w:t xml:space="preserve"> </w:t>
      </w:r>
      <w:r w:rsidR="0028061D">
        <w:rPr>
          <w:rFonts w:ascii="Times New Roman" w:hAnsi="Times New Roman"/>
          <w:b/>
          <w:bCs/>
          <w:lang w:val="pt-PT"/>
        </w:rPr>
        <w:t>Agregado</w:t>
      </w:r>
    </w:p>
    <w:tbl>
      <w:tblPr>
        <w:tblStyle w:val="TableGrid"/>
        <w:tblpPr w:leftFromText="180" w:rightFromText="180" w:vertAnchor="text" w:horzAnchor="page" w:tblpX="1497" w:tblpY="351"/>
        <w:tblW w:w="14591" w:type="dxa"/>
        <w:tblLook w:val="04A0" w:firstRow="1" w:lastRow="0" w:firstColumn="1" w:lastColumn="0" w:noHBand="0" w:noVBand="1"/>
      </w:tblPr>
      <w:tblGrid>
        <w:gridCol w:w="4935"/>
        <w:gridCol w:w="7130"/>
        <w:gridCol w:w="2526"/>
      </w:tblGrid>
      <w:tr w:rsidR="002C3066" w14:paraId="6B9CBF06" w14:textId="77777777" w:rsidTr="002C3066">
        <w:trPr>
          <w:trHeight w:val="565"/>
        </w:trPr>
        <w:tc>
          <w:tcPr>
            <w:tcW w:w="4935" w:type="dxa"/>
            <w:shd w:val="clear" w:color="auto" w:fill="auto"/>
          </w:tcPr>
          <w:p w14:paraId="141EC683" w14:textId="77777777" w:rsidR="002C3066" w:rsidRPr="008C7F9D" w:rsidRDefault="002C3066" w:rsidP="002C3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Código 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 xml:space="preserve"> da Instituição</w:t>
            </w:r>
          </w:p>
          <w:p w14:paraId="7BB25951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  <w:shd w:val="clear" w:color="auto" w:fill="auto"/>
          </w:tcPr>
          <w:p w14:paraId="04196E71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  <w:shd w:val="clear" w:color="auto" w:fill="auto"/>
          </w:tcPr>
          <w:p w14:paraId="5EAE9BD2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  <w:r w:rsidRPr="00CB6C8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pt-PT" w:eastAsia="pt-PT"/>
              </w:rPr>
              <w:drawing>
                <wp:anchor distT="0" distB="0" distL="114300" distR="114300" simplePos="0" relativeHeight="251672576" behindDoc="1" locked="0" layoutInCell="1" allowOverlap="1" wp14:anchorId="5F2D0DBE" wp14:editId="5E7509FD">
                  <wp:simplePos x="0" y="0"/>
                  <wp:positionH relativeFrom="column">
                    <wp:posOffset>158311</wp:posOffset>
                  </wp:positionH>
                  <wp:positionV relativeFrom="paragraph">
                    <wp:posOffset>165345</wp:posOffset>
                  </wp:positionV>
                  <wp:extent cx="739775" cy="739775"/>
                  <wp:effectExtent l="0" t="0" r="0" b="0"/>
                  <wp:wrapNone/>
                  <wp:docPr id="1871349125" name="Picture 1871349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3066" w14:paraId="0FA117A2" w14:textId="77777777" w:rsidTr="001527BF">
        <w:trPr>
          <w:trHeight w:val="309"/>
        </w:trPr>
        <w:tc>
          <w:tcPr>
            <w:tcW w:w="4935" w:type="dxa"/>
          </w:tcPr>
          <w:p w14:paraId="77592D0E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Ano económico</w:t>
            </w:r>
          </w:p>
        </w:tc>
        <w:tc>
          <w:tcPr>
            <w:tcW w:w="7130" w:type="dxa"/>
          </w:tcPr>
          <w:p w14:paraId="3322773C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C450A18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066" w14:paraId="0127B88F" w14:textId="77777777" w:rsidTr="001527BF">
        <w:trPr>
          <w:trHeight w:val="341"/>
        </w:trPr>
        <w:tc>
          <w:tcPr>
            <w:tcW w:w="4935" w:type="dxa"/>
          </w:tcPr>
          <w:p w14:paraId="32145E52" w14:textId="77777777" w:rsidR="002C3066" w:rsidRPr="008C7F9D" w:rsidRDefault="002C3066" w:rsidP="002C3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9D"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</w:p>
          <w:p w14:paraId="527339AB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</w:tcPr>
          <w:p w14:paraId="297832B5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033E1E94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066" w14:paraId="0C6A257E" w14:textId="77777777" w:rsidTr="001527BF">
        <w:trPr>
          <w:trHeight w:val="224"/>
        </w:trPr>
        <w:tc>
          <w:tcPr>
            <w:tcW w:w="4935" w:type="dxa"/>
          </w:tcPr>
          <w:p w14:paraId="6BE0008B" w14:textId="77777777" w:rsidR="002C3066" w:rsidRPr="008C7F9D" w:rsidRDefault="002C3066" w:rsidP="002C3066">
            <w:pPr>
              <w:spacing w:after="0"/>
              <w:ind w:right="-7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>ora d</w:t>
            </w:r>
            <w:r>
              <w:rPr>
                <w:rFonts w:ascii="Times New Roman" w:hAnsi="Times New Roman"/>
                <w:sz w:val="24"/>
                <w:szCs w:val="24"/>
              </w:rPr>
              <w:t>e reporte</w:t>
            </w:r>
            <w:r w:rsidRPr="008C7F9D">
              <w:rPr>
                <w:rFonts w:ascii="Times New Roman" w:hAnsi="Times New Roman"/>
                <w:sz w:val="24"/>
                <w:szCs w:val="24"/>
              </w:rPr>
              <w:t xml:space="preserve"> ao BM</w:t>
            </w:r>
          </w:p>
        </w:tc>
        <w:tc>
          <w:tcPr>
            <w:tcW w:w="7130" w:type="dxa"/>
          </w:tcPr>
          <w:p w14:paraId="0B81C6FC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0CBB66F9" w14:textId="77777777" w:rsidR="002C3066" w:rsidRDefault="002C3066" w:rsidP="002C3066">
            <w:pPr>
              <w:spacing w:after="0"/>
              <w:ind w:right="-7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1B4809D" w14:textId="77777777" w:rsidR="002C3066" w:rsidRDefault="002C3066" w:rsidP="007F0E48">
      <w:pPr>
        <w:ind w:left="1080" w:hanging="720"/>
        <w:jc w:val="center"/>
        <w:rPr>
          <w:rFonts w:ascii="Times New Roman" w:hAnsi="Times New Roman"/>
          <w:b/>
          <w:bCs/>
          <w:lang w:val="pt-PT"/>
        </w:rPr>
      </w:pPr>
    </w:p>
    <w:p w14:paraId="6DBA9400" w14:textId="472A8A43" w:rsidR="002C3066" w:rsidRDefault="002C3066" w:rsidP="002C3066">
      <w:pPr>
        <w:spacing w:after="0"/>
        <w:ind w:left="-720" w:right="-766"/>
        <w:rPr>
          <w:rFonts w:ascii="Times New Roman" w:hAnsi="Times New Roman"/>
          <w:bCs/>
          <w:sz w:val="24"/>
          <w:szCs w:val="24"/>
        </w:rPr>
      </w:pPr>
    </w:p>
    <w:p w14:paraId="75CD98A0" w14:textId="77777777" w:rsidR="002C3066" w:rsidRDefault="002C3066" w:rsidP="007F0E48">
      <w:pPr>
        <w:ind w:left="1080" w:hanging="720"/>
        <w:jc w:val="center"/>
        <w:rPr>
          <w:rFonts w:ascii="Times New Roman" w:hAnsi="Times New Roman"/>
          <w:b/>
          <w:bCs/>
          <w:lang w:val="pt-PT"/>
        </w:rPr>
      </w:pPr>
    </w:p>
    <w:tbl>
      <w:tblPr>
        <w:tblStyle w:val="TableGrid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418"/>
        <w:gridCol w:w="1275"/>
        <w:gridCol w:w="1134"/>
        <w:gridCol w:w="1278"/>
        <w:gridCol w:w="8"/>
        <w:gridCol w:w="1266"/>
        <w:gridCol w:w="1276"/>
        <w:gridCol w:w="1280"/>
        <w:gridCol w:w="8"/>
        <w:gridCol w:w="1547"/>
      </w:tblGrid>
      <w:tr w:rsidR="0028061D" w:rsidRPr="003326F4" w14:paraId="3C28CEC2" w14:textId="77777777" w:rsidTr="002E421D">
        <w:tc>
          <w:tcPr>
            <w:tcW w:w="14601" w:type="dxa"/>
            <w:gridSpan w:val="13"/>
            <w:tcBorders>
              <w:bottom w:val="single" w:sz="4" w:space="0" w:color="auto"/>
            </w:tcBorders>
          </w:tcPr>
          <w:p w14:paraId="03A716F8" w14:textId="77777777" w:rsidR="001527BF" w:rsidRDefault="001527BF" w:rsidP="00EF2FAA">
            <w:pPr>
              <w:spacing w:before="240"/>
              <w:rPr>
                <w:rFonts w:ascii="Times New Roman" w:hAnsi="Times New Roman"/>
                <w:b/>
                <w:bCs/>
                <w:lang w:val="pt-PT"/>
              </w:rPr>
            </w:pPr>
          </w:p>
        </w:tc>
      </w:tr>
      <w:tr w:rsidR="00E54508" w14:paraId="35041B6F" w14:textId="77777777" w:rsidTr="00E54508">
        <w:trPr>
          <w:trHeight w:val="2117"/>
        </w:trPr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9529813" w14:textId="7F4771CA" w:rsidR="002D772C" w:rsidRPr="0028061D" w:rsidRDefault="002E0AAE" w:rsidP="007F0E48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>
              <w:rPr>
                <w:rFonts w:ascii="Times New Roman" w:hAnsi="Times New Roman"/>
                <w:b/>
                <w:bCs/>
                <w:lang w:val="pt-PT"/>
              </w:rPr>
              <w:t xml:space="preserve">(2) </w:t>
            </w:r>
            <w:r w:rsidR="002D772C" w:rsidRPr="0028061D">
              <w:rPr>
                <w:rFonts w:ascii="Times New Roman" w:hAnsi="Times New Roman"/>
                <w:b/>
                <w:bCs/>
                <w:lang w:val="pt-PT"/>
              </w:rPr>
              <w:t xml:space="preserve">Classificação do </w:t>
            </w:r>
            <w:r w:rsidR="0028061D" w:rsidRPr="0028061D">
              <w:rPr>
                <w:rFonts w:ascii="Times New Roman" w:hAnsi="Times New Roman"/>
                <w:b/>
                <w:bCs/>
                <w:lang w:val="pt-PT"/>
              </w:rPr>
              <w:t>I</w:t>
            </w:r>
            <w:r w:rsidR="002D772C" w:rsidRPr="0028061D">
              <w:rPr>
                <w:rFonts w:ascii="Times New Roman" w:hAnsi="Times New Roman"/>
                <w:b/>
                <w:bCs/>
                <w:lang w:val="pt-PT"/>
              </w:rPr>
              <w:t>ncidente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0A0FB9A" w14:textId="009549E1" w:rsidR="002D772C" w:rsidRPr="0028061D" w:rsidRDefault="002E0AAE" w:rsidP="007F0E48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>
              <w:rPr>
                <w:rFonts w:ascii="Times New Roman" w:hAnsi="Times New Roman"/>
                <w:b/>
                <w:bCs/>
                <w:lang w:val="pt-PT"/>
              </w:rPr>
              <w:t>(3 )</w:t>
            </w:r>
            <w:r w:rsidR="002D772C" w:rsidRPr="0028061D">
              <w:rPr>
                <w:rFonts w:ascii="Times New Roman" w:hAnsi="Times New Roman"/>
                <w:b/>
                <w:bCs/>
                <w:lang w:val="pt-PT"/>
              </w:rPr>
              <w:t>Vulnerabilidade exposta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AE10F98" w14:textId="697A2E25" w:rsidR="002D772C" w:rsidRPr="00772B81" w:rsidRDefault="002E0AAE" w:rsidP="007F0E48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(4)</w:t>
            </w:r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Frequência dos incidentes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203375" w14:textId="79CDCA86" w:rsidR="002D772C" w:rsidRPr="00772B81" w:rsidRDefault="002E0AAE" w:rsidP="007F0E48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(5)</w:t>
            </w:r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ID dos Incidente</w:t>
            </w:r>
            <w:r w:rsidR="0028061D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s</w:t>
            </w:r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 reportados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962BEEE" w14:textId="40A9786F" w:rsidR="002D772C" w:rsidRPr="00772B81" w:rsidRDefault="002E0AAE" w:rsidP="007F0E48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(6)</w:t>
            </w:r>
            <w:proofErr w:type="spellStart"/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Vector</w:t>
            </w:r>
            <w:proofErr w:type="spellEnd"/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 de Entrada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C43AFD6" w14:textId="759C550B" w:rsidR="002D772C" w:rsidRPr="00772B81" w:rsidRDefault="002E0AAE" w:rsidP="007F0E48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(7)</w:t>
            </w:r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Componentes </w:t>
            </w:r>
            <w:proofErr w:type="spellStart"/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afectadas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437378E" w14:textId="333CD739" w:rsidR="002D772C" w:rsidRPr="00772B81" w:rsidRDefault="002E0AAE" w:rsidP="007F0E48">
            <w:pPr>
              <w:spacing w:before="24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(8)</w:t>
            </w:r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Serviços </w:t>
            </w:r>
            <w:proofErr w:type="spellStart"/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afectados</w:t>
            </w:r>
            <w:proofErr w:type="spellEnd"/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 (área de suporte, controlo ou de negócio)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5B0CB0" w14:textId="5E1692B8" w:rsidR="002D772C" w:rsidRPr="00772B81" w:rsidRDefault="002E0AAE" w:rsidP="007F0E48">
            <w:pPr>
              <w:spacing w:before="240" w:after="0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(9)</w:t>
            </w:r>
            <w:r w:rsidR="002D772C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Nº </w:t>
            </w:r>
            <w:r w:rsidR="002D772C" w:rsidRPr="006E2049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Transacções comprometidas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EA7A6B" w14:textId="01D8E8E5" w:rsidR="002D772C" w:rsidRPr="00772B81" w:rsidRDefault="002E0AAE" w:rsidP="007F0E48">
            <w:pPr>
              <w:spacing w:before="240" w:after="0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(10)</w:t>
            </w:r>
            <w:r w:rsidR="002D772C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Nº de utilizadores </w:t>
            </w:r>
            <w:proofErr w:type="spellStart"/>
            <w:r w:rsidR="002D772C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afectados</w:t>
            </w:r>
            <w:proofErr w:type="spellEnd"/>
          </w:p>
          <w:p w14:paraId="24672726" w14:textId="77777777" w:rsidR="002D772C" w:rsidRDefault="002D772C" w:rsidP="007F0E4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</w:p>
          <w:p w14:paraId="2455B333" w14:textId="77777777" w:rsidR="002D772C" w:rsidRPr="00772B81" w:rsidRDefault="002D772C" w:rsidP="007F0E4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022CC41" w14:textId="78CC3202" w:rsidR="007F0E48" w:rsidRDefault="002E0AAE" w:rsidP="007F0E48">
            <w:pPr>
              <w:spacing w:before="240" w:after="0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(11)</w:t>
            </w:r>
            <w:r w:rsidR="002D772C" w:rsidRPr="00772B81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Estado</w:t>
            </w:r>
            <w:r w:rsidR="0028061D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 (Resolvido</w:t>
            </w:r>
            <w:r w:rsidR="0028061D" w:rsidRPr="0028061D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/</w:t>
            </w:r>
          </w:p>
          <w:p w14:paraId="00127C3A" w14:textId="77777777" w:rsidR="007F0E48" w:rsidRDefault="0028061D" w:rsidP="007F0E48">
            <w:pPr>
              <w:spacing w:before="240" w:after="0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 w:rsidRPr="0028061D"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 xml:space="preserve">Em processo de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resolução/</w:t>
            </w:r>
          </w:p>
          <w:p w14:paraId="30D34B7F" w14:textId="1D5279AC" w:rsidR="002D772C" w:rsidRPr="0028061D" w:rsidRDefault="0028061D" w:rsidP="007F0E48">
            <w:pPr>
              <w:spacing w:before="240" w:after="0"/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Não Iniciado)</w:t>
            </w:r>
          </w:p>
        </w:tc>
      </w:tr>
      <w:tr w:rsidR="00E54508" w14:paraId="33BCE1AC" w14:textId="77777777" w:rsidTr="002E421D">
        <w:trPr>
          <w:trHeight w:val="183"/>
        </w:trPr>
        <w:tc>
          <w:tcPr>
            <w:tcW w:w="1276" w:type="dxa"/>
            <w:shd w:val="clear" w:color="auto" w:fill="8DB3E2" w:themeFill="text2" w:themeFillTint="66"/>
            <w:vAlign w:val="center"/>
          </w:tcPr>
          <w:p w14:paraId="799D320F" w14:textId="0E6108B5" w:rsidR="002D772C" w:rsidRPr="008F67C8" w:rsidRDefault="009C2F55" w:rsidP="004430DF">
            <w:pPr>
              <w:spacing w:before="240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>
              <w:rPr>
                <w:rFonts w:ascii="Times New Roman" w:hAnsi="Times New Roman"/>
                <w:b/>
                <w:bCs/>
                <w:lang w:val="pt-PT"/>
              </w:rPr>
              <w:t xml:space="preserve">(2.1) </w:t>
            </w:r>
            <w:r w:rsidR="002D772C" w:rsidRPr="008F67C8">
              <w:rPr>
                <w:rFonts w:ascii="Times New Roman" w:hAnsi="Times New Roman"/>
                <w:b/>
                <w:bCs/>
                <w:lang w:val="pt-PT"/>
              </w:rPr>
              <w:t>Quanto</w:t>
            </w:r>
          </w:p>
          <w:p w14:paraId="1E966742" w14:textId="77777777" w:rsidR="002D772C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  <w:r w:rsidRPr="008F67C8">
              <w:rPr>
                <w:rFonts w:ascii="Times New Roman" w:hAnsi="Times New Roman"/>
                <w:b/>
                <w:bCs/>
                <w:lang w:val="pt-PT"/>
              </w:rPr>
              <w:t>a natureza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0B04018F" w14:textId="517BC018" w:rsidR="002D772C" w:rsidRPr="008F67C8" w:rsidRDefault="009C2F55" w:rsidP="004430DF">
            <w:pPr>
              <w:spacing w:before="240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>
              <w:rPr>
                <w:rFonts w:ascii="Times New Roman" w:hAnsi="Times New Roman"/>
                <w:b/>
                <w:bCs/>
                <w:lang w:val="pt-PT"/>
              </w:rPr>
              <w:t xml:space="preserve">(2.2) </w:t>
            </w:r>
            <w:r w:rsidR="002D772C" w:rsidRPr="008F67C8">
              <w:rPr>
                <w:rFonts w:ascii="Times New Roman" w:hAnsi="Times New Roman"/>
                <w:b/>
                <w:bCs/>
                <w:lang w:val="pt-PT"/>
              </w:rPr>
              <w:t>Quanto</w:t>
            </w:r>
          </w:p>
          <w:p w14:paraId="33BC6F5E" w14:textId="77777777" w:rsidR="002D772C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  <w:r w:rsidRPr="008F67C8">
              <w:rPr>
                <w:rFonts w:ascii="Times New Roman" w:hAnsi="Times New Roman"/>
                <w:b/>
                <w:bCs/>
                <w:lang w:val="pt-PT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lang w:val="pt-PT"/>
              </w:rPr>
              <w:t>gravidade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5F092743" w14:textId="77777777" w:rsidR="002D772C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14:paraId="7D34256E" w14:textId="77777777" w:rsidR="002D772C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548CE2F9" w14:textId="77777777" w:rsidR="002D772C" w:rsidRDefault="002D772C" w:rsidP="004430DF">
            <w:pPr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3BEC4798" w14:textId="77777777" w:rsidR="002D772C" w:rsidRDefault="002D772C" w:rsidP="004430DF">
            <w:pPr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8" w:type="dxa"/>
            <w:shd w:val="clear" w:color="auto" w:fill="8DB3E2" w:themeFill="text2" w:themeFillTint="66"/>
            <w:vAlign w:val="center"/>
          </w:tcPr>
          <w:p w14:paraId="72836397" w14:textId="77777777" w:rsidR="002D772C" w:rsidRDefault="002D772C" w:rsidP="004430DF">
            <w:pPr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4" w:type="dxa"/>
            <w:gridSpan w:val="2"/>
            <w:shd w:val="clear" w:color="auto" w:fill="8DB3E2" w:themeFill="text2" w:themeFillTint="66"/>
            <w:vAlign w:val="center"/>
          </w:tcPr>
          <w:p w14:paraId="35907BBC" w14:textId="77777777" w:rsidR="002D772C" w:rsidRDefault="002D772C" w:rsidP="004430DF">
            <w:pPr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14:paraId="02E7BA16" w14:textId="77777777" w:rsidR="002D772C" w:rsidRPr="008F67C8" w:rsidRDefault="002D772C" w:rsidP="004430DF">
            <w:pPr>
              <w:rPr>
                <w:rFonts w:ascii="Times New Roman" w:hAnsi="Times New Roman"/>
                <w:b/>
                <w:bCs/>
                <w:lang w:val="pt-PT"/>
              </w:rPr>
            </w:pPr>
          </w:p>
        </w:tc>
        <w:tc>
          <w:tcPr>
            <w:tcW w:w="1280" w:type="dxa"/>
            <w:shd w:val="clear" w:color="auto" w:fill="8DB3E2" w:themeFill="text2" w:themeFillTint="66"/>
            <w:vAlign w:val="center"/>
          </w:tcPr>
          <w:p w14:paraId="0EDA88DB" w14:textId="77777777" w:rsidR="002D772C" w:rsidRPr="008F67C8" w:rsidRDefault="002D772C" w:rsidP="004430DF">
            <w:pPr>
              <w:rPr>
                <w:rFonts w:ascii="Times New Roman" w:hAnsi="Times New Roman"/>
                <w:b/>
                <w:bCs/>
                <w:lang w:val="pt-PT"/>
              </w:rPr>
            </w:pPr>
          </w:p>
        </w:tc>
        <w:tc>
          <w:tcPr>
            <w:tcW w:w="1555" w:type="dxa"/>
            <w:gridSpan w:val="2"/>
            <w:shd w:val="clear" w:color="auto" w:fill="8DB3E2" w:themeFill="text2" w:themeFillTint="66"/>
            <w:vAlign w:val="center"/>
          </w:tcPr>
          <w:p w14:paraId="70C0E923" w14:textId="77777777" w:rsidR="002D772C" w:rsidRDefault="002D772C" w:rsidP="004430DF">
            <w:pPr>
              <w:rPr>
                <w:rFonts w:ascii="Times New Roman" w:hAnsi="Times New Roman"/>
                <w:lang w:val="pt-PT"/>
              </w:rPr>
            </w:pPr>
          </w:p>
        </w:tc>
      </w:tr>
      <w:tr w:rsidR="00D74E6E" w:rsidRPr="00D74E6E" w14:paraId="03A0A830" w14:textId="77777777" w:rsidTr="002E421D">
        <w:trPr>
          <w:trHeight w:val="280"/>
        </w:trPr>
        <w:tc>
          <w:tcPr>
            <w:tcW w:w="1276" w:type="dxa"/>
            <w:vMerge w:val="restart"/>
          </w:tcPr>
          <w:p w14:paraId="2D08F8A5" w14:textId="57E66BD5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</w:rPr>
              <w:lastRenderedPageBreak/>
              <w:t xml:space="preserve">&lt;Exemplo de preenchimento: </w:t>
            </w:r>
            <w:r w:rsidR="002D772C" w:rsidRPr="001F5950">
              <w:rPr>
                <w:rFonts w:ascii="Times New Roman" w:hAnsi="Times New Roman"/>
                <w:i/>
                <w:iCs/>
              </w:rPr>
              <w:t>Spam</w:t>
            </w:r>
            <w:r w:rsidRPr="001F5950">
              <w:rPr>
                <w:rFonts w:ascii="Times New Roman" w:hAnsi="Times New Roman"/>
                <w:i/>
                <w:iCs/>
              </w:rPr>
              <w:t>&gt;</w:t>
            </w:r>
          </w:p>
        </w:tc>
        <w:tc>
          <w:tcPr>
            <w:tcW w:w="1276" w:type="dxa"/>
            <w:vMerge w:val="restart"/>
          </w:tcPr>
          <w:p w14:paraId="4C378B09" w14:textId="3DE5B765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alto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  <w:tc>
          <w:tcPr>
            <w:tcW w:w="1559" w:type="dxa"/>
            <w:vMerge w:val="restart"/>
          </w:tcPr>
          <w:p w14:paraId="09DDC1D9" w14:textId="6D3278C9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criptografia fraca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  <w:tc>
          <w:tcPr>
            <w:tcW w:w="1418" w:type="dxa"/>
            <w:vMerge w:val="restart"/>
          </w:tcPr>
          <w:p w14:paraId="1B6252B0" w14:textId="3422C6D5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2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  <w:tc>
          <w:tcPr>
            <w:tcW w:w="1275" w:type="dxa"/>
          </w:tcPr>
          <w:p w14:paraId="260AEDE6" w14:textId="6AD465D6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dim01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  <w:tc>
          <w:tcPr>
            <w:tcW w:w="1134" w:type="dxa"/>
          </w:tcPr>
          <w:p w14:paraId="0C5560BB" w14:textId="7A255F66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rede de inte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rnet&gt;</w:t>
            </w:r>
          </w:p>
        </w:tc>
        <w:tc>
          <w:tcPr>
            <w:tcW w:w="1278" w:type="dxa"/>
          </w:tcPr>
          <w:p w14:paraId="426CA70C" w14:textId="157553E3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SO</w:t>
            </w:r>
          </w:p>
        </w:tc>
        <w:tc>
          <w:tcPr>
            <w:tcW w:w="1274" w:type="dxa"/>
            <w:gridSpan w:val="2"/>
          </w:tcPr>
          <w:p w14:paraId="5D514B47" w14:textId="511FF019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IT</w:t>
            </w:r>
          </w:p>
        </w:tc>
        <w:tc>
          <w:tcPr>
            <w:tcW w:w="1276" w:type="dxa"/>
            <w:shd w:val="clear" w:color="auto" w:fill="auto"/>
          </w:tcPr>
          <w:p w14:paraId="12C1CD6B" w14:textId="740E4748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10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  <w:tc>
          <w:tcPr>
            <w:tcW w:w="1280" w:type="dxa"/>
            <w:shd w:val="clear" w:color="auto" w:fill="auto"/>
          </w:tcPr>
          <w:p w14:paraId="2FF2478E" w14:textId="28307C34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1000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  <w:tc>
          <w:tcPr>
            <w:tcW w:w="1555" w:type="dxa"/>
            <w:gridSpan w:val="2"/>
          </w:tcPr>
          <w:p w14:paraId="7CAFE993" w14:textId="514AD79B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5950">
              <w:rPr>
                <w:rFonts w:ascii="Times New Roman" w:hAnsi="Times New Roman"/>
                <w:i/>
                <w:iCs/>
                <w:sz w:val="24"/>
                <w:szCs w:val="24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sz w:val="24"/>
                <w:szCs w:val="24"/>
              </w:rPr>
              <w:t>re</w:t>
            </w:r>
            <w:r w:rsidRPr="001F5950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="002D772C" w:rsidRPr="001F5950">
              <w:rPr>
                <w:rFonts w:ascii="Times New Roman" w:hAnsi="Times New Roman"/>
                <w:i/>
                <w:iCs/>
                <w:sz w:val="24"/>
                <w:szCs w:val="24"/>
              </w:rPr>
              <w:t>olvido</w:t>
            </w:r>
            <w:r w:rsidRPr="001F5950">
              <w:rPr>
                <w:rFonts w:ascii="Times New Roman" w:hAnsi="Times New Roman"/>
                <w:i/>
                <w:iCs/>
                <w:sz w:val="24"/>
                <w:szCs w:val="24"/>
              </w:rPr>
              <w:t>&gt;</w:t>
            </w:r>
          </w:p>
        </w:tc>
      </w:tr>
      <w:tr w:rsidR="00D74E6E" w:rsidRPr="00D74E6E" w14:paraId="74A0D65C" w14:textId="77777777" w:rsidTr="002E421D">
        <w:trPr>
          <w:trHeight w:val="1306"/>
        </w:trPr>
        <w:tc>
          <w:tcPr>
            <w:tcW w:w="1276" w:type="dxa"/>
            <w:vMerge/>
          </w:tcPr>
          <w:p w14:paraId="4560EF9C" w14:textId="77777777" w:rsidR="002D772C" w:rsidRPr="001F5950" w:rsidRDefault="002D772C" w:rsidP="004430DF">
            <w:pPr>
              <w:spacing w:before="24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6" w:type="dxa"/>
            <w:vMerge/>
          </w:tcPr>
          <w:p w14:paraId="32D51A06" w14:textId="77777777" w:rsidR="002D772C" w:rsidRPr="001F5950" w:rsidRDefault="002D772C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</w:p>
        </w:tc>
        <w:tc>
          <w:tcPr>
            <w:tcW w:w="1559" w:type="dxa"/>
            <w:vMerge/>
          </w:tcPr>
          <w:p w14:paraId="345436AA" w14:textId="77777777" w:rsidR="002D772C" w:rsidRPr="001F5950" w:rsidRDefault="002D772C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</w:p>
        </w:tc>
        <w:tc>
          <w:tcPr>
            <w:tcW w:w="1418" w:type="dxa"/>
            <w:vMerge/>
          </w:tcPr>
          <w:p w14:paraId="1DC1F379" w14:textId="77777777" w:rsidR="002D772C" w:rsidRPr="001F5950" w:rsidRDefault="002D772C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</w:p>
        </w:tc>
        <w:tc>
          <w:tcPr>
            <w:tcW w:w="1275" w:type="dxa"/>
          </w:tcPr>
          <w:p w14:paraId="34A62906" w14:textId="18843DFE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dim02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  <w:tc>
          <w:tcPr>
            <w:tcW w:w="1134" w:type="dxa"/>
          </w:tcPr>
          <w:p w14:paraId="65808A44" w14:textId="1FE1B4EA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7F0E48" w:rsidRPr="001F5950">
              <w:rPr>
                <w:rFonts w:ascii="Times New Roman" w:hAnsi="Times New Roman"/>
                <w:i/>
                <w:iCs/>
                <w:lang w:val="pt-PT"/>
              </w:rPr>
              <w:t>m</w:t>
            </w:r>
            <w:r w:rsidR="00A330DA" w:rsidRPr="001F5950">
              <w:rPr>
                <w:rFonts w:ascii="Times New Roman" w:hAnsi="Times New Roman"/>
                <w:i/>
                <w:iCs/>
                <w:lang w:val="pt-PT"/>
              </w:rPr>
              <w:t>ensagem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 xml:space="preserve"> 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instantânea&gt;</w:t>
            </w:r>
          </w:p>
        </w:tc>
        <w:tc>
          <w:tcPr>
            <w:tcW w:w="1278" w:type="dxa"/>
          </w:tcPr>
          <w:p w14:paraId="0F4550A9" w14:textId="51DF9CBD" w:rsidR="002D772C" w:rsidRPr="001F5950" w:rsidRDefault="002D772C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 xml:space="preserve">sistema </w:t>
            </w:r>
            <w:r w:rsidR="0028061D" w:rsidRPr="001F5950">
              <w:rPr>
                <w:rFonts w:ascii="Times New Roman" w:hAnsi="Times New Roman"/>
                <w:i/>
                <w:iCs/>
                <w:lang w:val="pt-PT"/>
              </w:rPr>
              <w:t>principal</w:t>
            </w:r>
          </w:p>
        </w:tc>
        <w:tc>
          <w:tcPr>
            <w:tcW w:w="1274" w:type="dxa"/>
            <w:gridSpan w:val="2"/>
          </w:tcPr>
          <w:p w14:paraId="713423D5" w14:textId="0A8CEFF5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mercados</w:t>
            </w:r>
          </w:p>
        </w:tc>
        <w:tc>
          <w:tcPr>
            <w:tcW w:w="1276" w:type="dxa"/>
            <w:shd w:val="clear" w:color="auto" w:fill="auto"/>
          </w:tcPr>
          <w:p w14:paraId="784F844F" w14:textId="253B03E7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5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  <w:tc>
          <w:tcPr>
            <w:tcW w:w="1280" w:type="dxa"/>
            <w:shd w:val="clear" w:color="auto" w:fill="auto"/>
          </w:tcPr>
          <w:p w14:paraId="1D93B420" w14:textId="18831371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lang w:val="pt-PT"/>
              </w:rPr>
            </w:pPr>
            <w:r w:rsidRPr="001F5950">
              <w:rPr>
                <w:rFonts w:ascii="Times New Roman" w:hAnsi="Times New Roman"/>
                <w:i/>
                <w:iCs/>
                <w:lang w:val="pt-PT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500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  <w:tc>
          <w:tcPr>
            <w:tcW w:w="1555" w:type="dxa"/>
            <w:gridSpan w:val="2"/>
          </w:tcPr>
          <w:p w14:paraId="1D69885B" w14:textId="401E1E54" w:rsidR="002D772C" w:rsidRPr="001F5950" w:rsidRDefault="0028061D" w:rsidP="004430DF">
            <w:pPr>
              <w:spacing w:before="2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5950">
              <w:rPr>
                <w:rFonts w:ascii="Times New Roman" w:hAnsi="Times New Roman"/>
                <w:i/>
                <w:iCs/>
                <w:sz w:val="24"/>
                <w:szCs w:val="24"/>
              </w:rPr>
              <w:t>&lt;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 xml:space="preserve">em processo de 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R</w:t>
            </w:r>
            <w:r w:rsidR="002D772C" w:rsidRPr="001F5950">
              <w:rPr>
                <w:rFonts w:ascii="Times New Roman" w:hAnsi="Times New Roman"/>
                <w:i/>
                <w:iCs/>
                <w:lang w:val="pt-PT"/>
              </w:rPr>
              <w:t>esolução</w:t>
            </w:r>
            <w:r w:rsidRPr="001F5950">
              <w:rPr>
                <w:rFonts w:ascii="Times New Roman" w:hAnsi="Times New Roman"/>
                <w:i/>
                <w:iCs/>
                <w:lang w:val="pt-PT"/>
              </w:rPr>
              <w:t>&gt;</w:t>
            </w:r>
          </w:p>
        </w:tc>
      </w:tr>
      <w:tr w:rsidR="007F0E48" w:rsidRPr="00743E6D" w14:paraId="0005E749" w14:textId="77777777" w:rsidTr="002E421D">
        <w:tc>
          <w:tcPr>
            <w:tcW w:w="1276" w:type="dxa"/>
          </w:tcPr>
          <w:p w14:paraId="594C7651" w14:textId="77777777" w:rsidR="002D772C" w:rsidRPr="00FA52D3" w:rsidRDefault="002D772C" w:rsidP="004430DF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563D4AB" w14:textId="77777777" w:rsidR="002D772C" w:rsidRPr="00743E6D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59" w:type="dxa"/>
          </w:tcPr>
          <w:p w14:paraId="41E29CC1" w14:textId="77777777" w:rsidR="002D772C" w:rsidRPr="00772B81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18" w:type="dxa"/>
          </w:tcPr>
          <w:p w14:paraId="2DA482E3" w14:textId="77777777" w:rsidR="002D772C" w:rsidRPr="00743E6D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5" w:type="dxa"/>
          </w:tcPr>
          <w:p w14:paraId="1B3E1216" w14:textId="77777777" w:rsidR="002D772C" w:rsidRPr="00A91C45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34" w:type="dxa"/>
          </w:tcPr>
          <w:p w14:paraId="3748A4BE" w14:textId="77777777" w:rsidR="002D772C" w:rsidRPr="00A91C45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8" w:type="dxa"/>
          </w:tcPr>
          <w:p w14:paraId="78E4E330" w14:textId="77777777" w:rsidR="002D772C" w:rsidRPr="00A91C45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4" w:type="dxa"/>
            <w:gridSpan w:val="2"/>
          </w:tcPr>
          <w:p w14:paraId="7FECA44A" w14:textId="77777777" w:rsidR="002D772C" w:rsidRPr="00A91C45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6" w:type="dxa"/>
          </w:tcPr>
          <w:p w14:paraId="3467B4D4" w14:textId="77777777" w:rsidR="002D772C" w:rsidRPr="00665593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0" w:type="dxa"/>
          </w:tcPr>
          <w:p w14:paraId="0990EBEE" w14:textId="77777777" w:rsidR="002D772C" w:rsidRPr="00A91C45" w:rsidRDefault="002D772C" w:rsidP="004430DF">
            <w:pPr>
              <w:spacing w:before="240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55" w:type="dxa"/>
            <w:gridSpan w:val="2"/>
          </w:tcPr>
          <w:p w14:paraId="17B7C4CF" w14:textId="77777777" w:rsidR="002D772C" w:rsidRPr="008C7F9D" w:rsidRDefault="002D772C" w:rsidP="004430DF">
            <w:pPr>
              <w:spacing w:before="24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30DA" w:rsidRPr="00D1034B" w14:paraId="29CF1B5C" w14:textId="77777777" w:rsidTr="002E421D">
        <w:tc>
          <w:tcPr>
            <w:tcW w:w="14601" w:type="dxa"/>
            <w:gridSpan w:val="13"/>
          </w:tcPr>
          <w:p w14:paraId="5FFCFDE8" w14:textId="75C626AD" w:rsidR="002D772C" w:rsidRPr="007F0E48" w:rsidRDefault="002D772C" w:rsidP="00A330DA">
            <w:pPr>
              <w:spacing w:before="240"/>
              <w:rPr>
                <w:rFonts w:ascii="Times New Roman" w:hAnsi="Times New Roman"/>
                <w:lang w:val="pt-PT"/>
              </w:rPr>
            </w:pPr>
          </w:p>
          <w:p w14:paraId="07A58BEB" w14:textId="0E8729DE" w:rsidR="002D772C" w:rsidRDefault="007F0E48" w:rsidP="007F0E48">
            <w:pPr>
              <w:pStyle w:val="ListParagraph"/>
              <w:numPr>
                <w:ilvl w:val="0"/>
                <w:numId w:val="40"/>
              </w:num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lang w:val="pt-PT"/>
              </w:rPr>
            </w:pPr>
            <w:r>
              <w:rPr>
                <w:rFonts w:ascii="Times New Roman" w:hAnsi="Times New Roman"/>
                <w:b/>
                <w:bCs/>
                <w:lang w:val="pt-PT"/>
              </w:rPr>
              <w:t>ANÁLISE DO IMPACTO DOS INCIDENTES REPORTADOS NO PERÍODO</w:t>
            </w:r>
          </w:p>
          <w:p w14:paraId="3B8EAC8A" w14:textId="2E0C83E8" w:rsidR="0028061D" w:rsidRPr="007F0E48" w:rsidRDefault="0028061D" w:rsidP="0008196B">
            <w:pPr>
              <w:pStyle w:val="ListParagraph"/>
              <w:spacing w:before="240" w:after="0" w:line="240" w:lineRule="auto"/>
              <w:ind w:left="2846" w:firstLine="1010"/>
              <w:rPr>
                <w:rFonts w:ascii="Times New Roman" w:hAnsi="Times New Roman"/>
                <w:lang w:val="pt-PT"/>
              </w:rPr>
            </w:pPr>
            <w:r w:rsidRPr="007F0E48">
              <w:rPr>
                <w:rFonts w:ascii="Times New Roman" w:hAnsi="Times New Roman"/>
                <w:lang w:val="pt-PT"/>
              </w:rPr>
              <w:t>&lt;</w:t>
            </w:r>
            <w:r w:rsidR="0008196B">
              <w:rPr>
                <w:rFonts w:ascii="Times New Roman" w:hAnsi="Times New Roman"/>
                <w:lang w:val="pt-PT"/>
              </w:rPr>
              <w:t>Coloque a d</w:t>
            </w:r>
            <w:r w:rsidRPr="007F0E48">
              <w:rPr>
                <w:rFonts w:ascii="Times New Roman" w:hAnsi="Times New Roman"/>
                <w:lang w:val="pt-PT"/>
              </w:rPr>
              <w:t>escrição global do impacto dos incidentes com base na tabela que se segue&gt;</w:t>
            </w:r>
          </w:p>
          <w:tbl>
            <w:tblPr>
              <w:tblStyle w:val="TableGrid"/>
              <w:tblW w:w="0" w:type="auto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10625"/>
            </w:tblGrid>
            <w:tr w:rsidR="002D772C" w14:paraId="7B6DCF7D" w14:textId="77777777" w:rsidTr="00D74E6E">
              <w:trPr>
                <w:trHeight w:val="411"/>
              </w:trPr>
              <w:tc>
                <w:tcPr>
                  <w:tcW w:w="2553" w:type="dxa"/>
                </w:tcPr>
                <w:p w14:paraId="08490038" w14:textId="15046064" w:rsidR="002D772C" w:rsidRDefault="00F44C01" w:rsidP="00D74E6E">
                  <w:pPr>
                    <w:spacing w:before="120" w:after="120" w:line="360" w:lineRule="auto"/>
                    <w:rPr>
                      <w:rFonts w:ascii="Times New Roman" w:hAnsi="Times New Roman"/>
                      <w:b/>
                      <w:bCs/>
                      <w:lang w:val="pt-P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pt-PT"/>
                    </w:rPr>
                    <w:t xml:space="preserve">(12) </w:t>
                  </w:r>
                  <w:proofErr w:type="spellStart"/>
                  <w:r w:rsidR="002D772C">
                    <w:rPr>
                      <w:rFonts w:ascii="Times New Roman" w:hAnsi="Times New Roman"/>
                      <w:b/>
                      <w:bCs/>
                      <w:lang w:val="pt-PT"/>
                    </w:rPr>
                    <w:t>Reputacional</w:t>
                  </w:r>
                  <w:proofErr w:type="spellEnd"/>
                </w:p>
              </w:tc>
              <w:tc>
                <w:tcPr>
                  <w:tcW w:w="10625" w:type="dxa"/>
                </w:tcPr>
                <w:p w14:paraId="739A2441" w14:textId="476B047A" w:rsidR="002D772C" w:rsidRDefault="002D772C" w:rsidP="00D74E6E">
                  <w:pPr>
                    <w:spacing w:before="120" w:after="120" w:line="360" w:lineRule="auto"/>
                    <w:rPr>
                      <w:rFonts w:ascii="Times New Roman" w:hAnsi="Times New Roman"/>
                      <w:i/>
                      <w:iCs/>
                      <w:lang w:val="pt-PT"/>
                    </w:rPr>
                  </w:pPr>
                </w:p>
              </w:tc>
            </w:tr>
            <w:tr w:rsidR="002D772C" w14:paraId="6045C644" w14:textId="77777777" w:rsidTr="00D74E6E">
              <w:trPr>
                <w:trHeight w:val="419"/>
              </w:trPr>
              <w:tc>
                <w:tcPr>
                  <w:tcW w:w="2553" w:type="dxa"/>
                </w:tcPr>
                <w:p w14:paraId="3EBDF49B" w14:textId="746470FE" w:rsidR="002D772C" w:rsidRDefault="00F44C01" w:rsidP="00D74E6E">
                  <w:pPr>
                    <w:spacing w:before="120" w:after="120" w:line="360" w:lineRule="auto"/>
                    <w:rPr>
                      <w:rFonts w:ascii="Times New Roman" w:hAnsi="Times New Roman"/>
                      <w:b/>
                      <w:bCs/>
                      <w:lang w:val="pt-P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pt-PT"/>
                    </w:rPr>
                    <w:t>(13)</w:t>
                  </w:r>
                  <w:r w:rsidR="002D772C">
                    <w:rPr>
                      <w:rFonts w:ascii="Times New Roman" w:hAnsi="Times New Roman"/>
                      <w:b/>
                      <w:bCs/>
                      <w:lang w:val="pt-PT"/>
                    </w:rPr>
                    <w:t>Financeiro</w:t>
                  </w:r>
                </w:p>
              </w:tc>
              <w:tc>
                <w:tcPr>
                  <w:tcW w:w="10625" w:type="dxa"/>
                </w:tcPr>
                <w:p w14:paraId="185DC470" w14:textId="6F978F60" w:rsidR="002D772C" w:rsidRPr="00AC2309" w:rsidRDefault="002D772C" w:rsidP="00D74E6E">
                  <w:pPr>
                    <w:spacing w:before="120" w:after="120" w:line="360" w:lineRule="auto"/>
                    <w:rPr>
                      <w:rFonts w:ascii="Times New Roman" w:hAnsi="Times New Roman"/>
                      <w:i/>
                      <w:iCs/>
                      <w:lang w:val="pt-PT"/>
                    </w:rPr>
                  </w:pPr>
                </w:p>
              </w:tc>
            </w:tr>
            <w:tr w:rsidR="00A330DA" w14:paraId="5ECBA8CC" w14:textId="77777777" w:rsidTr="00D74E6E">
              <w:trPr>
                <w:trHeight w:val="411"/>
              </w:trPr>
              <w:tc>
                <w:tcPr>
                  <w:tcW w:w="2553" w:type="dxa"/>
                </w:tcPr>
                <w:p w14:paraId="6347E71C" w14:textId="4CDAAE6B" w:rsidR="00A330DA" w:rsidRDefault="00F44C01" w:rsidP="00D74E6E">
                  <w:pPr>
                    <w:spacing w:before="120" w:after="120" w:line="360" w:lineRule="auto"/>
                    <w:rPr>
                      <w:rFonts w:ascii="Times New Roman" w:hAnsi="Times New Roman"/>
                      <w:b/>
                      <w:bCs/>
                      <w:lang w:val="pt-P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pt-PT"/>
                    </w:rPr>
                    <w:t>(</w:t>
                  </w:r>
                  <w:r w:rsidR="004C7E58">
                    <w:rPr>
                      <w:rFonts w:ascii="Times New Roman" w:hAnsi="Times New Roman"/>
                      <w:b/>
                      <w:bCs/>
                      <w:lang w:val="pt-PT"/>
                    </w:rPr>
                    <w:t>14</w:t>
                  </w:r>
                  <w:r>
                    <w:rPr>
                      <w:rFonts w:ascii="Times New Roman" w:hAnsi="Times New Roman"/>
                      <w:b/>
                      <w:bCs/>
                      <w:lang w:val="pt-PT"/>
                    </w:rPr>
                    <w:t>)</w:t>
                  </w:r>
                  <w:r w:rsidR="00A330DA">
                    <w:rPr>
                      <w:rFonts w:ascii="Times New Roman" w:hAnsi="Times New Roman"/>
                      <w:b/>
                      <w:bCs/>
                      <w:lang w:val="pt-PT"/>
                    </w:rPr>
                    <w:t>Operacional</w:t>
                  </w:r>
                </w:p>
              </w:tc>
              <w:tc>
                <w:tcPr>
                  <w:tcW w:w="10625" w:type="dxa"/>
                </w:tcPr>
                <w:p w14:paraId="587A16DB" w14:textId="67BD088A" w:rsidR="00A330DA" w:rsidRPr="001527BF" w:rsidRDefault="00A330DA" w:rsidP="001527BF">
                  <w:pPr>
                    <w:spacing w:before="120" w:after="120" w:line="360" w:lineRule="auto"/>
                    <w:rPr>
                      <w:rFonts w:ascii="Times New Roman" w:hAnsi="Times New Roman"/>
                      <w:i/>
                      <w:iCs/>
                      <w:lang w:val="pt-PT"/>
                    </w:rPr>
                  </w:pPr>
                </w:p>
              </w:tc>
            </w:tr>
            <w:tr w:rsidR="002D772C" w14:paraId="20B8E83D" w14:textId="77777777" w:rsidTr="00D74E6E">
              <w:trPr>
                <w:trHeight w:val="411"/>
              </w:trPr>
              <w:tc>
                <w:tcPr>
                  <w:tcW w:w="2553" w:type="dxa"/>
                </w:tcPr>
                <w:p w14:paraId="6FD406C7" w14:textId="41372ECA" w:rsidR="002D772C" w:rsidRDefault="004C7E58" w:rsidP="00D74E6E">
                  <w:pPr>
                    <w:spacing w:before="120" w:after="120" w:line="360" w:lineRule="auto"/>
                    <w:rPr>
                      <w:rFonts w:ascii="Times New Roman" w:hAnsi="Times New Roman"/>
                      <w:b/>
                      <w:bCs/>
                      <w:lang w:val="pt-P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pt-PT"/>
                    </w:rPr>
                    <w:t>(15)</w:t>
                  </w:r>
                  <w:r w:rsidR="002D772C">
                    <w:rPr>
                      <w:rFonts w:ascii="Times New Roman" w:hAnsi="Times New Roman"/>
                      <w:b/>
                      <w:bCs/>
                      <w:lang w:val="pt-PT"/>
                    </w:rPr>
                    <w:t xml:space="preserve">Legal </w:t>
                  </w:r>
                </w:p>
              </w:tc>
              <w:tc>
                <w:tcPr>
                  <w:tcW w:w="10625" w:type="dxa"/>
                </w:tcPr>
                <w:p w14:paraId="3414E599" w14:textId="2BE04BE2" w:rsidR="002D772C" w:rsidRDefault="002D772C" w:rsidP="00D74E6E">
                  <w:pPr>
                    <w:spacing w:before="120" w:after="120" w:line="360" w:lineRule="auto"/>
                    <w:rPr>
                      <w:rFonts w:ascii="Times New Roman" w:hAnsi="Times New Roman"/>
                      <w:b/>
                      <w:bCs/>
                      <w:lang w:val="pt-PT"/>
                    </w:rPr>
                  </w:pPr>
                </w:p>
              </w:tc>
            </w:tr>
          </w:tbl>
          <w:p w14:paraId="54D5D166" w14:textId="77777777" w:rsidR="002D772C" w:rsidRPr="008C7427" w:rsidRDefault="002D772C" w:rsidP="004430DF">
            <w:pPr>
              <w:spacing w:before="240"/>
              <w:rPr>
                <w:rFonts w:ascii="Times New Roman" w:hAnsi="Times New Roman"/>
                <w:b/>
                <w:bCs/>
              </w:rPr>
            </w:pPr>
          </w:p>
        </w:tc>
      </w:tr>
      <w:tr w:rsidR="00A330DA" w:rsidRPr="00AC2309" w14:paraId="3C6B7686" w14:textId="77777777" w:rsidTr="002E421D">
        <w:tc>
          <w:tcPr>
            <w:tcW w:w="14601" w:type="dxa"/>
            <w:gridSpan w:val="13"/>
          </w:tcPr>
          <w:p w14:paraId="451461F2" w14:textId="7D735ABB" w:rsidR="002D772C" w:rsidRDefault="0008196B" w:rsidP="002D772C">
            <w:pPr>
              <w:pStyle w:val="ListParagraph"/>
              <w:numPr>
                <w:ilvl w:val="0"/>
                <w:numId w:val="40"/>
              </w:numPr>
              <w:spacing w:before="240" w:after="0" w:line="240" w:lineRule="auto"/>
              <w:rPr>
                <w:rFonts w:ascii="Times New Roman" w:hAnsi="Times New Roman"/>
                <w:b/>
                <w:bCs/>
                <w:iCs/>
                <w:lang w:val="pt-PT"/>
              </w:rPr>
            </w:pPr>
            <w:r>
              <w:rPr>
                <w:rFonts w:ascii="Times New Roman" w:hAnsi="Times New Roman"/>
                <w:b/>
                <w:bCs/>
                <w:iCs/>
                <w:lang w:val="pt-PT"/>
              </w:rPr>
              <w:t>INFORMAÇÕES ADICIONAIS</w:t>
            </w:r>
          </w:p>
          <w:p w14:paraId="39FE6219" w14:textId="77777777" w:rsidR="002D772C" w:rsidRDefault="002D772C" w:rsidP="004430DF">
            <w:pPr>
              <w:pStyle w:val="ListParagraph"/>
              <w:spacing w:before="240"/>
              <w:ind w:left="1080"/>
              <w:rPr>
                <w:rFonts w:ascii="Times New Roman" w:hAnsi="Times New Roman"/>
                <w:b/>
                <w:bCs/>
                <w:iCs/>
                <w:lang w:val="pt-P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87"/>
              <w:gridCol w:w="6445"/>
            </w:tblGrid>
            <w:tr w:rsidR="002D772C" w:rsidRPr="00AC2309" w14:paraId="12E99470" w14:textId="77777777" w:rsidTr="001F5950">
              <w:tc>
                <w:tcPr>
                  <w:tcW w:w="7187" w:type="dxa"/>
                </w:tcPr>
                <w:p w14:paraId="597DD4B1" w14:textId="1A23B86A" w:rsidR="002D772C" w:rsidRDefault="00FD7B82" w:rsidP="004430DF">
                  <w:pPr>
                    <w:spacing w:before="2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(16) </w:t>
                  </w:r>
                  <w:r w:rsidR="002D772C" w:rsidRPr="000A71D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Outras informações consideradas relevantes</w:t>
                  </w:r>
                  <w:r w:rsidR="0008196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  <w:p w14:paraId="4B557D51" w14:textId="77777777" w:rsidR="002D772C" w:rsidRPr="000A71D1" w:rsidRDefault="002D772C" w:rsidP="004430DF">
                  <w:pPr>
                    <w:spacing w:before="24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45" w:type="dxa"/>
                </w:tcPr>
                <w:p w14:paraId="2E15BC67" w14:textId="0505C92F" w:rsidR="002D772C" w:rsidRPr="00961912" w:rsidRDefault="002D772C" w:rsidP="0008196B">
                  <w:pPr>
                    <w:spacing w:before="240"/>
                    <w:rPr>
                      <w:rFonts w:ascii="Times New Roman" w:hAnsi="Times New Roman"/>
                      <w:i/>
                      <w:lang w:val="pt-PT"/>
                    </w:rPr>
                  </w:pPr>
                </w:p>
              </w:tc>
            </w:tr>
          </w:tbl>
          <w:p w14:paraId="2A7743A9" w14:textId="77777777" w:rsidR="002D772C" w:rsidRPr="000A71D1" w:rsidRDefault="002D772C" w:rsidP="004430DF">
            <w:pPr>
              <w:spacing w:before="240"/>
              <w:rPr>
                <w:rFonts w:ascii="Times New Roman" w:hAnsi="Times New Roman"/>
                <w:b/>
                <w:bCs/>
                <w:iCs/>
                <w:lang w:val="pt-PT"/>
              </w:rPr>
            </w:pPr>
          </w:p>
        </w:tc>
      </w:tr>
    </w:tbl>
    <w:p w14:paraId="01AEBB24" w14:textId="77777777" w:rsidR="002D772C" w:rsidRPr="00D74E6E" w:rsidRDefault="002D772C" w:rsidP="002D772C">
      <w:pPr>
        <w:ind w:left="1080" w:hanging="720"/>
        <w:jc w:val="center"/>
        <w:rPr>
          <w:rFonts w:ascii="Times New Roman" w:hAnsi="Times New Roman"/>
          <w:i/>
          <w:iCs/>
          <w:lang w:val="pt-PT"/>
        </w:rPr>
      </w:pPr>
    </w:p>
    <w:p w14:paraId="5D401FE3" w14:textId="56CBE149" w:rsidR="00D74E6E" w:rsidRPr="00D74E6E" w:rsidRDefault="002D772C" w:rsidP="001F5950">
      <w:pPr>
        <w:ind w:left="1080" w:firstLine="54"/>
        <w:jc w:val="center"/>
        <w:rPr>
          <w:rFonts w:ascii="Times New Roman" w:hAnsi="Times New Roman"/>
          <w:i/>
          <w:iCs/>
          <w:lang w:val="pt-PT"/>
        </w:rPr>
      </w:pPr>
      <w:r w:rsidRPr="00D74E6E">
        <w:rPr>
          <w:rFonts w:ascii="Times New Roman" w:hAnsi="Times New Roman"/>
          <w:i/>
          <w:iCs/>
          <w:lang w:val="pt-PT"/>
        </w:rPr>
        <w:t xml:space="preserve">Declaramos que a informação contida </w:t>
      </w:r>
      <w:r w:rsidR="00D74E6E" w:rsidRPr="00D74E6E">
        <w:rPr>
          <w:rFonts w:ascii="Times New Roman" w:hAnsi="Times New Roman"/>
          <w:i/>
          <w:iCs/>
          <w:lang w:val="pt-PT"/>
        </w:rPr>
        <w:t>no Anexo II – Modelo de Reporte de Incidentes Cibernéticos Agregado está de acordo com o registo de incidentes cibernéticos que ocorreram na instituição no período reportado.</w:t>
      </w:r>
    </w:p>
    <w:p w14:paraId="757C5BAA" w14:textId="77777777" w:rsidR="002D772C" w:rsidRDefault="002D772C" w:rsidP="002D772C">
      <w:pPr>
        <w:rPr>
          <w:rFonts w:ascii="Times New Roman" w:hAnsi="Times New Roman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317"/>
        <w:gridCol w:w="4812"/>
      </w:tblGrid>
      <w:tr w:rsidR="001F5950" w14:paraId="4492CAA9" w14:textId="77777777" w:rsidTr="001F5950">
        <w:trPr>
          <w:trHeight w:val="1258"/>
        </w:trPr>
        <w:tc>
          <w:tcPr>
            <w:tcW w:w="4316" w:type="dxa"/>
          </w:tcPr>
          <w:p w14:paraId="1B1EB4F2" w14:textId="77777777" w:rsidR="001F5950" w:rsidRDefault="001F5950" w:rsidP="001F5950">
            <w:pPr>
              <w:jc w:val="center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Assinatura do membro do Conselho de Administração</w:t>
            </w:r>
          </w:p>
          <w:p w14:paraId="6DDDDFA3" w14:textId="59AAAF3D" w:rsidR="001F5950" w:rsidRDefault="001F5950" w:rsidP="001F5950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______________________________</w:t>
            </w:r>
          </w:p>
        </w:tc>
        <w:tc>
          <w:tcPr>
            <w:tcW w:w="4317" w:type="dxa"/>
          </w:tcPr>
          <w:p w14:paraId="73D96E9E" w14:textId="77777777" w:rsidR="001F5950" w:rsidRDefault="001F5950" w:rsidP="001F5950">
            <w:pPr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812" w:type="dxa"/>
          </w:tcPr>
          <w:p w14:paraId="59D95C7A" w14:textId="3A886397" w:rsidR="001F5950" w:rsidRDefault="001F5950" w:rsidP="001F5950">
            <w:pPr>
              <w:jc w:val="center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Assinatura do responsável pela Segurança Cibernética</w:t>
            </w:r>
          </w:p>
          <w:p w14:paraId="73CAC274" w14:textId="0EA6F956" w:rsidR="001F5950" w:rsidRDefault="001F5950" w:rsidP="001F5950">
            <w:pPr>
              <w:jc w:val="center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______________________________</w:t>
            </w:r>
          </w:p>
        </w:tc>
      </w:tr>
    </w:tbl>
    <w:p w14:paraId="25316BEF" w14:textId="77777777" w:rsidR="001F5950" w:rsidRDefault="001F5950" w:rsidP="001F5950">
      <w:pPr>
        <w:rPr>
          <w:rFonts w:ascii="Times New Roman" w:hAnsi="Times New Roman"/>
          <w:lang w:val="pt-PT"/>
        </w:rPr>
      </w:pPr>
    </w:p>
    <w:p w14:paraId="4FD3EED8" w14:textId="4BAD7EA1" w:rsidR="002D772C" w:rsidRDefault="001F5950" w:rsidP="001F5950">
      <w:pPr>
        <w:spacing w:after="0" w:line="240" w:lineRule="auto"/>
        <w:jc w:val="center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en-GB"/>
        </w:rPr>
        <w:t>&lt;</w:t>
      </w:r>
      <w:r w:rsidRPr="001F5950">
        <w:rPr>
          <w:rFonts w:ascii="Times New Roman" w:hAnsi="Times New Roman"/>
          <w:i/>
          <w:iCs/>
          <w:lang w:val="en-GB"/>
        </w:rPr>
        <w:t>Local</w:t>
      </w:r>
      <w:r>
        <w:rPr>
          <w:rFonts w:ascii="Times New Roman" w:hAnsi="Times New Roman"/>
          <w:lang w:val="en-GB"/>
        </w:rPr>
        <w:t xml:space="preserve">&gt;, </w:t>
      </w:r>
      <w:proofErr w:type="spellStart"/>
      <w:r>
        <w:rPr>
          <w:rFonts w:ascii="Times New Roman" w:hAnsi="Times New Roman"/>
          <w:lang w:val="en-GB"/>
        </w:rPr>
        <w:t>aos</w:t>
      </w:r>
      <w:proofErr w:type="spellEnd"/>
      <w:r>
        <w:rPr>
          <w:rFonts w:ascii="Times New Roman" w:hAnsi="Times New Roman"/>
          <w:lang w:val="en-GB"/>
        </w:rPr>
        <w:t xml:space="preserve"> &lt;</w:t>
      </w:r>
      <w:r w:rsidRPr="001F5950">
        <w:rPr>
          <w:rFonts w:ascii="Times New Roman" w:hAnsi="Times New Roman"/>
          <w:i/>
          <w:iCs/>
          <w:lang w:val="en-GB"/>
        </w:rPr>
        <w:t>Data</w:t>
      </w:r>
      <w:r>
        <w:rPr>
          <w:rFonts w:ascii="Times New Roman" w:hAnsi="Times New Roman"/>
          <w:lang w:val="pt-PT"/>
        </w:rPr>
        <w:t>&gt;</w:t>
      </w:r>
    </w:p>
    <w:p w14:paraId="4A2336EE" w14:textId="77777777" w:rsidR="00C51A12" w:rsidRDefault="00C51A12" w:rsidP="001F5950">
      <w:pPr>
        <w:spacing w:after="0" w:line="240" w:lineRule="auto"/>
        <w:jc w:val="center"/>
        <w:rPr>
          <w:rFonts w:ascii="Times New Roman" w:hAnsi="Times New Roman"/>
          <w:lang w:val="pt-PT"/>
        </w:rPr>
        <w:sectPr w:rsidR="00C51A12" w:rsidSect="002D772C">
          <w:pgSz w:w="16838" w:h="11906" w:orient="landscape"/>
          <w:pgMar w:top="1797" w:right="1474" w:bottom="1797" w:left="964" w:header="709" w:footer="709" w:gutter="0"/>
          <w:cols w:space="708"/>
          <w:docGrid w:linePitch="360"/>
        </w:sectPr>
      </w:pPr>
    </w:p>
    <w:p w14:paraId="2FBAFBC7" w14:textId="77777777" w:rsidR="002E0AAE" w:rsidRDefault="002E0AAE" w:rsidP="002E0AAE">
      <w:pPr>
        <w:spacing w:after="0" w:line="240" w:lineRule="auto"/>
        <w:rPr>
          <w:rFonts w:ascii="Times New Roman" w:hAnsi="Times New Roman"/>
          <w:lang w:val="pt-PT"/>
        </w:rPr>
      </w:pPr>
    </w:p>
    <w:p w14:paraId="322F4E8E" w14:textId="77777777" w:rsidR="002E0AAE" w:rsidRDefault="002E0AAE" w:rsidP="002E0AAE">
      <w:pPr>
        <w:spacing w:after="0" w:line="240" w:lineRule="auto"/>
        <w:rPr>
          <w:rFonts w:ascii="Times New Roman" w:hAnsi="Times New Roman"/>
          <w:lang w:val="pt-PT"/>
        </w:rPr>
      </w:pPr>
    </w:p>
    <w:p w14:paraId="176FDFB9" w14:textId="77777777" w:rsidR="002E0AAE" w:rsidRDefault="002E0AAE" w:rsidP="002E0AAE">
      <w:pPr>
        <w:spacing w:after="0" w:line="240" w:lineRule="auto"/>
        <w:rPr>
          <w:rFonts w:ascii="Times New Roman" w:hAnsi="Times New Roman"/>
          <w:lang w:val="pt-PT"/>
        </w:rPr>
        <w:sectPr w:rsidR="002E0AAE" w:rsidSect="00C51A12">
          <w:type w:val="continuous"/>
          <w:pgSz w:w="16838" w:h="11906" w:orient="landscape"/>
          <w:pgMar w:top="1797" w:right="1474" w:bottom="1797" w:left="964" w:header="709" w:footer="709" w:gutter="0"/>
          <w:cols w:space="708"/>
          <w:docGrid w:linePitch="360"/>
        </w:sectPr>
      </w:pPr>
    </w:p>
    <w:p w14:paraId="214A32E3" w14:textId="77777777" w:rsidR="002E0AAE" w:rsidRDefault="002E0AAE" w:rsidP="002E0AAE">
      <w:pPr>
        <w:spacing w:after="0" w:line="240" w:lineRule="auto"/>
        <w:rPr>
          <w:rFonts w:ascii="Times New Roman" w:hAnsi="Times New Roman"/>
          <w:lang w:val="pt-PT"/>
        </w:rPr>
      </w:pPr>
    </w:p>
    <w:p w14:paraId="7A1D534E" w14:textId="77777777" w:rsidR="002E0AAE" w:rsidRPr="001527BF" w:rsidRDefault="002E0AAE" w:rsidP="001527BF">
      <w:pPr>
        <w:spacing w:after="0" w:line="360" w:lineRule="auto"/>
        <w:rPr>
          <w:rFonts w:ascii="Times New Roman" w:hAnsi="Times New Roman"/>
          <w:b/>
          <w:bCs/>
          <w:lang w:val="pt-PT"/>
        </w:rPr>
      </w:pPr>
    </w:p>
    <w:p w14:paraId="4D1626AF" w14:textId="5870A769" w:rsidR="001F4052" w:rsidRPr="001527BF" w:rsidRDefault="001F4052" w:rsidP="009C2F55">
      <w:pPr>
        <w:pStyle w:val="ListParagraph"/>
        <w:numPr>
          <w:ilvl w:val="0"/>
          <w:numId w:val="47"/>
        </w:numPr>
        <w:spacing w:after="0" w:line="360" w:lineRule="auto"/>
        <w:ind w:left="1080" w:hanging="720"/>
        <w:rPr>
          <w:rFonts w:ascii="Times New Roman" w:hAnsi="Times New Roman"/>
          <w:b/>
          <w:bCs/>
          <w:lang w:val="pt-PT"/>
        </w:rPr>
      </w:pPr>
      <w:r w:rsidRPr="001527BF">
        <w:rPr>
          <w:rFonts w:ascii="Times New Roman" w:hAnsi="Times New Roman"/>
          <w:b/>
          <w:bCs/>
          <w:sz w:val="24"/>
          <w:szCs w:val="24"/>
        </w:rPr>
        <w:t xml:space="preserve">Notas explicativas ao </w:t>
      </w:r>
      <w:r w:rsidRPr="001F4052">
        <w:rPr>
          <w:rFonts w:ascii="Times New Roman" w:hAnsi="Times New Roman"/>
          <w:b/>
          <w:bCs/>
          <w:lang w:val="pt-PT"/>
        </w:rPr>
        <w:t xml:space="preserve"> </w:t>
      </w:r>
      <w:r w:rsidRPr="001527BF">
        <w:rPr>
          <w:rFonts w:ascii="Times New Roman" w:hAnsi="Times New Roman"/>
          <w:b/>
          <w:bCs/>
          <w:sz w:val="24"/>
          <w:szCs w:val="24"/>
        </w:rPr>
        <w:t>Modelo de Reporte de Incidentes Cibernéticos</w:t>
      </w:r>
    </w:p>
    <w:p w14:paraId="6BE96029" w14:textId="77777777" w:rsidR="001F4052" w:rsidRDefault="001F4052" w:rsidP="001F4052">
      <w:pPr>
        <w:spacing w:after="0" w:line="360" w:lineRule="auto"/>
        <w:rPr>
          <w:rFonts w:ascii="Times New Roman" w:hAnsi="Times New Roman"/>
          <w:b/>
          <w:bCs/>
          <w:lang w:val="pt-PT"/>
        </w:rPr>
      </w:pPr>
    </w:p>
    <w:p w14:paraId="6443D37E" w14:textId="0BAE0DC9" w:rsidR="001F4052" w:rsidRPr="001527BF" w:rsidRDefault="001F4052" w:rsidP="001F4052">
      <w:pPr>
        <w:pStyle w:val="ListParagraph"/>
        <w:numPr>
          <w:ilvl w:val="0"/>
          <w:numId w:val="54"/>
        </w:numPr>
        <w:spacing w:after="0" w:line="360" w:lineRule="auto"/>
        <w:rPr>
          <w:rFonts w:ascii="Times New Roman" w:hAnsi="Times New Roman"/>
          <w:b/>
          <w:bCs/>
          <w:lang w:val="pt-PT"/>
        </w:rPr>
      </w:pPr>
      <w:r w:rsidRPr="00754327">
        <w:rPr>
          <w:rFonts w:ascii="Times New Roman" w:hAnsi="Times New Roman"/>
          <w:b/>
          <w:sz w:val="28"/>
          <w:szCs w:val="28"/>
        </w:rPr>
        <w:t>Relatório Preliminar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25"/>
        <w:gridCol w:w="6293"/>
        <w:gridCol w:w="1549"/>
      </w:tblGrid>
      <w:tr w:rsidR="00A46A96" w:rsidRPr="00A46A96" w14:paraId="7FD12D48" w14:textId="77777777" w:rsidTr="001527BF">
        <w:tc>
          <w:tcPr>
            <w:tcW w:w="1225" w:type="dxa"/>
          </w:tcPr>
          <w:p w14:paraId="256A0A69" w14:textId="58D25115" w:rsidR="00A46A96" w:rsidRPr="00A46A96" w:rsidRDefault="00A46A96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Coluna </w:t>
            </w:r>
          </w:p>
        </w:tc>
        <w:tc>
          <w:tcPr>
            <w:tcW w:w="6293" w:type="dxa"/>
          </w:tcPr>
          <w:p w14:paraId="701E2686" w14:textId="28FF4C24" w:rsidR="00A46A96" w:rsidRPr="00A46A96" w:rsidRDefault="00A46A96" w:rsidP="001527BF">
            <w:pPr>
              <w:spacing w:after="0" w:line="360" w:lineRule="auto"/>
              <w:jc w:val="center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Descrição</w:t>
            </w:r>
          </w:p>
        </w:tc>
        <w:tc>
          <w:tcPr>
            <w:tcW w:w="1549" w:type="dxa"/>
          </w:tcPr>
          <w:p w14:paraId="4FB8CE5A" w14:textId="385DE2C2" w:rsidR="00A46A96" w:rsidRPr="00A46A96" w:rsidRDefault="00A46A96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Tipo de dados</w:t>
            </w:r>
          </w:p>
        </w:tc>
      </w:tr>
      <w:tr w:rsidR="007B0734" w:rsidRPr="007375DB" w14:paraId="59338309" w14:textId="77777777" w:rsidTr="001527BF">
        <w:tc>
          <w:tcPr>
            <w:tcW w:w="1225" w:type="dxa"/>
          </w:tcPr>
          <w:p w14:paraId="548807ED" w14:textId="57789EFB" w:rsidR="007B0734" w:rsidRPr="001527BF" w:rsidRDefault="007B0734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(1)</w:t>
            </w:r>
          </w:p>
        </w:tc>
        <w:tc>
          <w:tcPr>
            <w:tcW w:w="6293" w:type="dxa"/>
          </w:tcPr>
          <w:p w14:paraId="01A4EFFC" w14:textId="668E9299" w:rsidR="007B0734" w:rsidRPr="001527BF" w:rsidRDefault="007B0734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Detalhes do</w:t>
            </w:r>
            <w:r w:rsidR="00A46A96">
              <w:rPr>
                <w:rFonts w:ascii="Times New Roman" w:hAnsi="Times New Roman"/>
                <w:lang w:val="pt-PT"/>
              </w:rPr>
              <w:t>s</w:t>
            </w:r>
            <w:r w:rsidRPr="001527BF">
              <w:rPr>
                <w:rFonts w:ascii="Times New Roman" w:hAnsi="Times New Roman"/>
                <w:lang w:val="pt-PT"/>
              </w:rPr>
              <w:t xml:space="preserve"> contacto</w:t>
            </w:r>
            <w:r w:rsidR="00A46A96">
              <w:rPr>
                <w:rFonts w:ascii="Times New Roman" w:hAnsi="Times New Roman"/>
                <w:lang w:val="pt-PT"/>
              </w:rPr>
              <w:t>s</w:t>
            </w:r>
            <w:r w:rsidRPr="001527BF">
              <w:rPr>
                <w:rFonts w:ascii="Times New Roman" w:hAnsi="Times New Roman"/>
                <w:lang w:val="pt-PT"/>
              </w:rPr>
              <w:t xml:space="preserve"> do</w:t>
            </w:r>
            <w:r w:rsidR="00A46A96">
              <w:rPr>
                <w:rFonts w:ascii="Times New Roman" w:hAnsi="Times New Roman"/>
                <w:lang w:val="pt-PT"/>
              </w:rPr>
              <w:t>s</w:t>
            </w:r>
            <w:r w:rsidRPr="001527BF">
              <w:rPr>
                <w:rFonts w:ascii="Times New Roman" w:hAnsi="Times New Roman"/>
                <w:lang w:val="pt-PT"/>
              </w:rPr>
              <w:t xml:space="preserve"> responsáve</w:t>
            </w:r>
            <w:r w:rsidR="00A46A96">
              <w:rPr>
                <w:rFonts w:ascii="Times New Roman" w:hAnsi="Times New Roman"/>
                <w:lang w:val="pt-PT"/>
              </w:rPr>
              <w:t>is</w:t>
            </w:r>
            <w:r w:rsidRPr="001527BF">
              <w:rPr>
                <w:rFonts w:ascii="Times New Roman" w:hAnsi="Times New Roman"/>
                <w:lang w:val="pt-PT"/>
              </w:rPr>
              <w:t xml:space="preserve"> pela informação</w:t>
            </w:r>
          </w:p>
        </w:tc>
        <w:tc>
          <w:tcPr>
            <w:tcW w:w="1549" w:type="dxa"/>
          </w:tcPr>
          <w:p w14:paraId="2F9744B4" w14:textId="264F2F66" w:rsidR="007B0734" w:rsidRPr="001527BF" w:rsidRDefault="007B0734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7B0734" w:rsidRPr="007375DB" w14:paraId="4B9E3862" w14:textId="77777777" w:rsidTr="001527BF">
        <w:tc>
          <w:tcPr>
            <w:tcW w:w="1225" w:type="dxa"/>
          </w:tcPr>
          <w:p w14:paraId="2836C6DA" w14:textId="2974963D" w:rsidR="007B0734" w:rsidRPr="001527BF" w:rsidRDefault="007B0734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(2)</w:t>
            </w:r>
          </w:p>
        </w:tc>
        <w:tc>
          <w:tcPr>
            <w:tcW w:w="6293" w:type="dxa"/>
          </w:tcPr>
          <w:p w14:paraId="58775B6E" w14:textId="256603C3" w:rsidR="007B0734" w:rsidRPr="001527BF" w:rsidRDefault="007B0734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Descrição do incidente quanto aos componentes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afectados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e principais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acções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implementadas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75FB7AAD" w14:textId="77777777" w:rsidR="007B0734" w:rsidRPr="001527BF" w:rsidRDefault="007B0734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B0734" w:rsidRPr="007375DB" w14:paraId="60B1C3F3" w14:textId="77777777" w:rsidTr="001527BF">
        <w:tc>
          <w:tcPr>
            <w:tcW w:w="1225" w:type="dxa"/>
          </w:tcPr>
          <w:p w14:paraId="0FE5D30F" w14:textId="25047FF6" w:rsidR="007B0734" w:rsidRPr="001527BF" w:rsidRDefault="007B0734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(2.1)</w:t>
            </w:r>
          </w:p>
        </w:tc>
        <w:tc>
          <w:tcPr>
            <w:tcW w:w="6293" w:type="dxa"/>
          </w:tcPr>
          <w:p w14:paraId="7EDE968D" w14:textId="3B38023C" w:rsidR="007B0734" w:rsidRPr="001527BF" w:rsidRDefault="004B1BAE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7375DB">
              <w:rPr>
                <w:rFonts w:ascii="Times New Roman" w:hAnsi="Times New Roman"/>
                <w:sz w:val="24"/>
                <w:szCs w:val="24"/>
              </w:rPr>
              <w:t>Indicação dos componentes e sistemas afectados</w:t>
            </w:r>
          </w:p>
        </w:tc>
        <w:tc>
          <w:tcPr>
            <w:tcW w:w="1549" w:type="dxa"/>
          </w:tcPr>
          <w:p w14:paraId="3C429097" w14:textId="43C2E970" w:rsidR="007B0734" w:rsidRPr="001527BF" w:rsidRDefault="004B1BAE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7B0734" w:rsidRPr="007375DB" w14:paraId="24BCB0F6" w14:textId="77777777" w:rsidTr="001527BF">
        <w:tc>
          <w:tcPr>
            <w:tcW w:w="1225" w:type="dxa"/>
          </w:tcPr>
          <w:p w14:paraId="1EB72BFA" w14:textId="0315D352" w:rsidR="007B0734" w:rsidRPr="001527BF" w:rsidRDefault="004B1BAE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(2.2)</w:t>
            </w:r>
          </w:p>
        </w:tc>
        <w:tc>
          <w:tcPr>
            <w:tcW w:w="6293" w:type="dxa"/>
          </w:tcPr>
          <w:p w14:paraId="741EE278" w14:textId="48589D3A" w:rsidR="007B0734" w:rsidRPr="001527BF" w:rsidRDefault="007375DB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Indicação da área de negócio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afectada</w:t>
            </w:r>
            <w:proofErr w:type="spellEnd"/>
          </w:p>
        </w:tc>
        <w:tc>
          <w:tcPr>
            <w:tcW w:w="1549" w:type="dxa"/>
          </w:tcPr>
          <w:p w14:paraId="5FE30ED3" w14:textId="40A6AAE6" w:rsidR="007B0734" w:rsidRPr="001527BF" w:rsidRDefault="007375DB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Texto</w:t>
            </w:r>
          </w:p>
        </w:tc>
      </w:tr>
      <w:tr w:rsidR="007B0734" w:rsidRPr="007375DB" w14:paraId="435F332C" w14:textId="77777777" w:rsidTr="001527BF">
        <w:tc>
          <w:tcPr>
            <w:tcW w:w="1225" w:type="dxa"/>
          </w:tcPr>
          <w:p w14:paraId="75DD8DF4" w14:textId="6BEE47EC" w:rsidR="007B0734" w:rsidRPr="001527BF" w:rsidRDefault="007375DB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(2.3)</w:t>
            </w:r>
          </w:p>
        </w:tc>
        <w:tc>
          <w:tcPr>
            <w:tcW w:w="6293" w:type="dxa"/>
          </w:tcPr>
          <w:p w14:paraId="4F9BB982" w14:textId="1D7617F3" w:rsidR="007B0734" w:rsidRPr="001527BF" w:rsidRDefault="007375DB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Indicação da área de controlo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afectada</w:t>
            </w:r>
            <w:proofErr w:type="spellEnd"/>
          </w:p>
        </w:tc>
        <w:tc>
          <w:tcPr>
            <w:tcW w:w="1549" w:type="dxa"/>
          </w:tcPr>
          <w:p w14:paraId="24289169" w14:textId="2C416B5A" w:rsidR="007B0734" w:rsidRPr="001527BF" w:rsidRDefault="007375DB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7B0734" w:rsidRPr="007375DB" w14:paraId="7BFBDF92" w14:textId="77777777" w:rsidTr="001527BF">
        <w:tc>
          <w:tcPr>
            <w:tcW w:w="1225" w:type="dxa"/>
          </w:tcPr>
          <w:p w14:paraId="363B0A82" w14:textId="189C0A3E" w:rsidR="007B0734" w:rsidRPr="001527BF" w:rsidRDefault="007375DB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(2.4)</w:t>
            </w:r>
          </w:p>
        </w:tc>
        <w:tc>
          <w:tcPr>
            <w:tcW w:w="6293" w:type="dxa"/>
          </w:tcPr>
          <w:p w14:paraId="120EE9CE" w14:textId="33646CE6" w:rsidR="007B0734" w:rsidRPr="001527BF" w:rsidRDefault="007375DB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Indicação da área de suporte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afectada</w:t>
            </w:r>
            <w:proofErr w:type="spellEnd"/>
          </w:p>
        </w:tc>
        <w:tc>
          <w:tcPr>
            <w:tcW w:w="1549" w:type="dxa"/>
          </w:tcPr>
          <w:p w14:paraId="612C4FBD" w14:textId="171B9CFF" w:rsidR="007B0734" w:rsidRPr="001527BF" w:rsidRDefault="007375DB" w:rsidP="007B073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Texto</w:t>
            </w:r>
          </w:p>
        </w:tc>
      </w:tr>
      <w:tr w:rsidR="00871EBB" w:rsidRPr="007375DB" w14:paraId="74BFB901" w14:textId="77777777" w:rsidTr="001527BF">
        <w:tc>
          <w:tcPr>
            <w:tcW w:w="1225" w:type="dxa"/>
          </w:tcPr>
          <w:p w14:paraId="7A29EC40" w14:textId="4498A651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995EE5">
              <w:rPr>
                <w:rFonts w:ascii="Times New Roman" w:hAnsi="Times New Roman"/>
                <w:lang w:val="pt-PT"/>
              </w:rPr>
              <w:t>(2.5)</w:t>
            </w:r>
          </w:p>
        </w:tc>
        <w:tc>
          <w:tcPr>
            <w:tcW w:w="6293" w:type="dxa"/>
          </w:tcPr>
          <w:p w14:paraId="35593A04" w14:textId="2F3140DA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995EE5">
              <w:rPr>
                <w:rFonts w:ascii="Times New Roman" w:hAnsi="Times New Roman"/>
                <w:lang w:val="pt-PT"/>
              </w:rPr>
              <w:t xml:space="preserve">Indicação da localização, </w:t>
            </w:r>
            <w:r>
              <w:rPr>
                <w:rFonts w:ascii="Times New Roman" w:hAnsi="Times New Roman"/>
                <w:lang w:val="pt-PT"/>
              </w:rPr>
              <w:t xml:space="preserve">IP e domínios </w:t>
            </w:r>
            <w:proofErr w:type="spellStart"/>
            <w:r>
              <w:rPr>
                <w:rFonts w:ascii="Times New Roman" w:hAnsi="Times New Roman"/>
                <w:lang w:val="pt-PT"/>
              </w:rPr>
              <w:t>afectados</w:t>
            </w:r>
            <w:proofErr w:type="spellEnd"/>
          </w:p>
        </w:tc>
        <w:tc>
          <w:tcPr>
            <w:tcW w:w="1549" w:type="dxa"/>
            <w:shd w:val="clear" w:color="auto" w:fill="D9D9D9" w:themeFill="background1" w:themeFillShade="D9"/>
          </w:tcPr>
          <w:p w14:paraId="3B1376C2" w14:textId="5551FBE7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71EBB" w:rsidRPr="007375DB" w14:paraId="1916055A" w14:textId="77777777" w:rsidTr="00871EBB">
        <w:tc>
          <w:tcPr>
            <w:tcW w:w="1225" w:type="dxa"/>
          </w:tcPr>
          <w:p w14:paraId="7A2954F8" w14:textId="1B85FBB6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826E0">
              <w:rPr>
                <w:rFonts w:ascii="Times New Roman" w:hAnsi="Times New Roman"/>
                <w:lang w:val="pt-PT"/>
              </w:rPr>
              <w:t>(2.5</w:t>
            </w:r>
            <w:r>
              <w:rPr>
                <w:rFonts w:ascii="Times New Roman" w:hAnsi="Times New Roman"/>
                <w:lang w:val="pt-PT"/>
              </w:rPr>
              <w:t>.1</w:t>
            </w:r>
            <w:r w:rsidRPr="001826E0">
              <w:rPr>
                <w:rFonts w:ascii="Times New Roman" w:hAnsi="Times New Roman"/>
                <w:lang w:val="pt-PT"/>
              </w:rPr>
              <w:t>)</w:t>
            </w:r>
          </w:p>
        </w:tc>
        <w:tc>
          <w:tcPr>
            <w:tcW w:w="6293" w:type="dxa"/>
          </w:tcPr>
          <w:p w14:paraId="1EADA6CE" w14:textId="05BFA379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Indicação da </w:t>
            </w:r>
            <w:r w:rsidRPr="0018242D">
              <w:rPr>
                <w:rFonts w:ascii="Times New Roman" w:hAnsi="Times New Roman"/>
              </w:rPr>
              <w:t>lista de endereços IP capturados do incidente</w:t>
            </w:r>
          </w:p>
        </w:tc>
        <w:tc>
          <w:tcPr>
            <w:tcW w:w="1549" w:type="dxa"/>
          </w:tcPr>
          <w:p w14:paraId="5C1DD947" w14:textId="7748622C" w:rsid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Alfanumérico</w:t>
            </w:r>
          </w:p>
          <w:p w14:paraId="06E4F84B" w14:textId="742DF192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71EBB" w:rsidRPr="007375DB" w14:paraId="1A2E0121" w14:textId="77777777" w:rsidTr="00871EBB">
        <w:tc>
          <w:tcPr>
            <w:tcW w:w="1225" w:type="dxa"/>
          </w:tcPr>
          <w:p w14:paraId="7CD818B2" w14:textId="276720D8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826E0">
              <w:rPr>
                <w:rFonts w:ascii="Times New Roman" w:hAnsi="Times New Roman"/>
                <w:lang w:val="pt-PT"/>
              </w:rPr>
              <w:t>(2.5</w:t>
            </w:r>
            <w:r>
              <w:rPr>
                <w:rFonts w:ascii="Times New Roman" w:hAnsi="Times New Roman"/>
                <w:lang w:val="pt-PT"/>
              </w:rPr>
              <w:t>.2</w:t>
            </w:r>
            <w:r w:rsidRPr="001826E0">
              <w:rPr>
                <w:rFonts w:ascii="Times New Roman" w:hAnsi="Times New Roman"/>
                <w:lang w:val="pt-PT"/>
              </w:rPr>
              <w:t>)</w:t>
            </w:r>
          </w:p>
        </w:tc>
        <w:tc>
          <w:tcPr>
            <w:tcW w:w="6293" w:type="dxa"/>
          </w:tcPr>
          <w:p w14:paraId="09385E0D" w14:textId="0F8F2BEE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Indicação da </w:t>
            </w:r>
            <w:r w:rsidRPr="0018242D">
              <w:rPr>
                <w:rFonts w:ascii="Times New Roman" w:hAnsi="Times New Roman"/>
              </w:rPr>
              <w:t>lista dos domínios capturados do incidente</w:t>
            </w:r>
          </w:p>
        </w:tc>
        <w:tc>
          <w:tcPr>
            <w:tcW w:w="1549" w:type="dxa"/>
          </w:tcPr>
          <w:p w14:paraId="527CD617" w14:textId="0346A8B1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424E3">
              <w:rPr>
                <w:rFonts w:ascii="Times New Roman" w:hAnsi="Times New Roman"/>
              </w:rPr>
              <w:t>lista de endereços IP capturados do incidente</w:t>
            </w:r>
          </w:p>
        </w:tc>
      </w:tr>
      <w:tr w:rsidR="00871EBB" w:rsidRPr="007375DB" w14:paraId="733EF3DE" w14:textId="77777777" w:rsidTr="00871EBB">
        <w:tc>
          <w:tcPr>
            <w:tcW w:w="1225" w:type="dxa"/>
          </w:tcPr>
          <w:p w14:paraId="71EE217B" w14:textId="4BD715BE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826E0">
              <w:rPr>
                <w:rFonts w:ascii="Times New Roman" w:hAnsi="Times New Roman"/>
                <w:lang w:val="pt-PT"/>
              </w:rPr>
              <w:t>(2.5</w:t>
            </w:r>
            <w:r>
              <w:rPr>
                <w:rFonts w:ascii="Times New Roman" w:hAnsi="Times New Roman"/>
                <w:lang w:val="pt-PT"/>
              </w:rPr>
              <w:t>.3</w:t>
            </w:r>
            <w:r w:rsidRPr="001826E0">
              <w:rPr>
                <w:rFonts w:ascii="Times New Roman" w:hAnsi="Times New Roman"/>
                <w:lang w:val="pt-PT"/>
              </w:rPr>
              <w:t>)</w:t>
            </w:r>
          </w:p>
        </w:tc>
        <w:tc>
          <w:tcPr>
            <w:tcW w:w="6293" w:type="dxa"/>
          </w:tcPr>
          <w:p w14:paraId="57876B5C" w14:textId="4581F5E6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Indicação da</w:t>
            </w:r>
            <w:r w:rsidRPr="0018242D">
              <w:rPr>
                <w:rFonts w:ascii="Times New Roman" w:hAnsi="Times New Roman"/>
              </w:rPr>
              <w:t xml:space="preserve"> lista de e-mails capturados do incidente.</w:t>
            </w:r>
          </w:p>
        </w:tc>
        <w:tc>
          <w:tcPr>
            <w:tcW w:w="1549" w:type="dxa"/>
          </w:tcPr>
          <w:p w14:paraId="012E960C" w14:textId="48C22F6B" w:rsidR="00871EBB" w:rsidRPr="00871EBB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424E3">
              <w:rPr>
                <w:rFonts w:ascii="Times New Roman" w:hAnsi="Times New Roman"/>
              </w:rPr>
              <w:t>lista de endereços IP capturados do incidente</w:t>
            </w:r>
          </w:p>
        </w:tc>
      </w:tr>
      <w:tr w:rsidR="00871EBB" w:rsidRPr="007375DB" w14:paraId="54C98775" w14:textId="77777777" w:rsidTr="001527BF">
        <w:tc>
          <w:tcPr>
            <w:tcW w:w="1225" w:type="dxa"/>
          </w:tcPr>
          <w:p w14:paraId="08BCE30C" w14:textId="069AD2B3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826E0">
              <w:rPr>
                <w:rFonts w:ascii="Times New Roman" w:hAnsi="Times New Roman"/>
                <w:lang w:val="pt-PT"/>
              </w:rPr>
              <w:t>(2.5</w:t>
            </w:r>
            <w:r>
              <w:rPr>
                <w:rFonts w:ascii="Times New Roman" w:hAnsi="Times New Roman"/>
                <w:lang w:val="pt-PT"/>
              </w:rPr>
              <w:t>.4</w:t>
            </w:r>
            <w:r w:rsidRPr="001826E0">
              <w:rPr>
                <w:rFonts w:ascii="Times New Roman" w:hAnsi="Times New Roman"/>
                <w:lang w:val="pt-PT"/>
              </w:rPr>
              <w:t>)</w:t>
            </w:r>
          </w:p>
        </w:tc>
        <w:tc>
          <w:tcPr>
            <w:tcW w:w="6293" w:type="dxa"/>
          </w:tcPr>
          <w:p w14:paraId="515EF257" w14:textId="4EE5064E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Descrição da</w:t>
            </w:r>
            <w:r w:rsidRPr="0018242D">
              <w:rPr>
                <w:rFonts w:ascii="Times New Roman" w:hAnsi="Times New Roman"/>
              </w:rPr>
              <w:t xml:space="preserve"> informação sobre os ficheiros maliciosos capturados no incidente</w:t>
            </w:r>
            <w:r w:rsidRPr="00871EBB" w:rsidDel="00871EBB">
              <w:rPr>
                <w:rFonts w:ascii="Times New Roman" w:hAnsi="Times New Roman"/>
                <w:lang w:val="pt-PT"/>
              </w:rPr>
              <w:t xml:space="preserve"> </w:t>
            </w:r>
          </w:p>
        </w:tc>
        <w:tc>
          <w:tcPr>
            <w:tcW w:w="1549" w:type="dxa"/>
          </w:tcPr>
          <w:p w14:paraId="4283C92C" w14:textId="432FC8E3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8242D">
              <w:rPr>
                <w:rFonts w:ascii="Times New Roman" w:hAnsi="Times New Roman"/>
              </w:rPr>
              <w:t>lista de endereços IP capturados do incidente</w:t>
            </w:r>
          </w:p>
        </w:tc>
      </w:tr>
      <w:tr w:rsidR="00871EBB" w:rsidRPr="007375DB" w14:paraId="32F7F9E1" w14:textId="77777777" w:rsidTr="001527BF">
        <w:tc>
          <w:tcPr>
            <w:tcW w:w="1225" w:type="dxa"/>
          </w:tcPr>
          <w:p w14:paraId="525E719D" w14:textId="5F782E18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(2.6)</w:t>
            </w:r>
          </w:p>
        </w:tc>
        <w:tc>
          <w:tcPr>
            <w:tcW w:w="6293" w:type="dxa"/>
          </w:tcPr>
          <w:p w14:paraId="6EFAD482" w14:textId="1B3A7992" w:rsidR="00871EBB" w:rsidRPr="007375DB" w:rsidRDefault="00871EBB" w:rsidP="00871EBB">
            <w:pPr>
              <w:spacing w:line="360" w:lineRule="auto"/>
              <w:rPr>
                <w:rFonts w:ascii="Times New Roman" w:hAnsi="Times New Roman"/>
                <w:i/>
                <w:iCs/>
                <w:lang w:val="pt-PT"/>
              </w:rPr>
            </w:pPr>
            <w:r w:rsidRPr="007375DB">
              <w:rPr>
                <w:rFonts w:ascii="Times New Roman" w:hAnsi="Times New Roman"/>
                <w:lang w:val="pt-PT"/>
              </w:rPr>
              <w:t>Classifica</w:t>
            </w:r>
            <w:r>
              <w:rPr>
                <w:rFonts w:ascii="Times New Roman" w:hAnsi="Times New Roman"/>
                <w:lang w:val="pt-PT"/>
              </w:rPr>
              <w:t>ção</w:t>
            </w:r>
            <w:r w:rsidRPr="007375DB">
              <w:rPr>
                <w:rFonts w:ascii="Times New Roman" w:hAnsi="Times New Roman"/>
                <w:lang w:val="pt-PT"/>
              </w:rPr>
              <w:t xml:space="preserve"> </w:t>
            </w:r>
            <w:r>
              <w:rPr>
                <w:rFonts w:ascii="Times New Roman" w:hAnsi="Times New Roman"/>
                <w:lang w:val="pt-PT"/>
              </w:rPr>
              <w:t>d</w:t>
            </w:r>
            <w:r w:rsidRPr="007375DB">
              <w:rPr>
                <w:rFonts w:ascii="Times New Roman" w:hAnsi="Times New Roman"/>
                <w:lang w:val="pt-PT"/>
              </w:rPr>
              <w:t xml:space="preserve">o incidente quanto a natureza nos termos do anexo II do  aviso de reporte de incidentes </w:t>
            </w:r>
          </w:p>
          <w:p w14:paraId="0C397346" w14:textId="77777777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9" w:type="dxa"/>
          </w:tcPr>
          <w:p w14:paraId="1307F2BD" w14:textId="2BC4DACF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871EBB" w:rsidRPr="007375DB" w14:paraId="39EDAE1D" w14:textId="77777777" w:rsidTr="001527BF">
        <w:tc>
          <w:tcPr>
            <w:tcW w:w="1225" w:type="dxa"/>
          </w:tcPr>
          <w:p w14:paraId="6E39EF92" w14:textId="2561D69D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(2.7)</w:t>
            </w:r>
          </w:p>
        </w:tc>
        <w:tc>
          <w:tcPr>
            <w:tcW w:w="6293" w:type="dxa"/>
          </w:tcPr>
          <w:p w14:paraId="6D034AF0" w14:textId="2D5685FF" w:rsidR="00871EBB" w:rsidRPr="007375DB" w:rsidRDefault="00871EBB" w:rsidP="00871EBB">
            <w:pPr>
              <w:spacing w:line="360" w:lineRule="auto"/>
              <w:rPr>
                <w:rFonts w:ascii="Times New Roman" w:hAnsi="Times New Roman"/>
                <w:i/>
                <w:iCs/>
                <w:lang w:val="pt-PT"/>
              </w:rPr>
            </w:pPr>
            <w:r w:rsidRPr="007375DB">
              <w:rPr>
                <w:rFonts w:ascii="Times New Roman" w:hAnsi="Times New Roman"/>
                <w:lang w:val="pt-PT"/>
              </w:rPr>
              <w:t>Classifica</w:t>
            </w:r>
            <w:r>
              <w:rPr>
                <w:rFonts w:ascii="Times New Roman" w:hAnsi="Times New Roman"/>
                <w:lang w:val="pt-PT"/>
              </w:rPr>
              <w:t>ção</w:t>
            </w:r>
            <w:r w:rsidRPr="007375DB">
              <w:rPr>
                <w:rFonts w:ascii="Times New Roman" w:hAnsi="Times New Roman"/>
                <w:lang w:val="pt-PT"/>
              </w:rPr>
              <w:t xml:space="preserve"> </w:t>
            </w:r>
            <w:r>
              <w:rPr>
                <w:rFonts w:ascii="Times New Roman" w:hAnsi="Times New Roman"/>
                <w:lang w:val="pt-PT"/>
              </w:rPr>
              <w:t>d</w:t>
            </w:r>
            <w:r w:rsidRPr="007375DB">
              <w:rPr>
                <w:rFonts w:ascii="Times New Roman" w:hAnsi="Times New Roman"/>
                <w:lang w:val="pt-PT"/>
              </w:rPr>
              <w:t>o incidente quanto a gravidade nos termos do anexo I do  aviso de reporte de incidentes</w:t>
            </w:r>
          </w:p>
          <w:p w14:paraId="3FA8B524" w14:textId="77777777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9" w:type="dxa"/>
          </w:tcPr>
          <w:p w14:paraId="4639FEB8" w14:textId="5F99F7A3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871EBB" w:rsidRPr="007375DB" w14:paraId="0F544710" w14:textId="77777777" w:rsidTr="001527BF">
        <w:tc>
          <w:tcPr>
            <w:tcW w:w="1225" w:type="dxa"/>
          </w:tcPr>
          <w:p w14:paraId="6E3D5D22" w14:textId="13A9914A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(2.8)</w:t>
            </w:r>
          </w:p>
        </w:tc>
        <w:tc>
          <w:tcPr>
            <w:tcW w:w="6293" w:type="dxa"/>
          </w:tcPr>
          <w:p w14:paraId="432ACFF2" w14:textId="210EB269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das acções tomadas para a resolução do incidente</w:t>
            </w:r>
          </w:p>
        </w:tc>
        <w:tc>
          <w:tcPr>
            <w:tcW w:w="1549" w:type="dxa"/>
          </w:tcPr>
          <w:p w14:paraId="5C7854A6" w14:textId="001DAAE4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871EBB" w:rsidRPr="007375DB" w14:paraId="6D000AD0" w14:textId="77777777" w:rsidTr="001527BF">
        <w:tc>
          <w:tcPr>
            <w:tcW w:w="1225" w:type="dxa"/>
          </w:tcPr>
          <w:p w14:paraId="2F36F3BA" w14:textId="77A6DD89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(2.9)</w:t>
            </w:r>
          </w:p>
        </w:tc>
        <w:tc>
          <w:tcPr>
            <w:tcW w:w="6293" w:type="dxa"/>
          </w:tcPr>
          <w:p w14:paraId="6A30E1E9" w14:textId="3A53A610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Indicação do mecanismo usado para a identificação do incidente</w:t>
            </w:r>
          </w:p>
        </w:tc>
        <w:tc>
          <w:tcPr>
            <w:tcW w:w="1549" w:type="dxa"/>
          </w:tcPr>
          <w:p w14:paraId="7057A273" w14:textId="7A3AE426" w:rsidR="00871EBB" w:rsidRPr="001527BF" w:rsidRDefault="00871EBB" w:rsidP="00871EB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</w:tbl>
    <w:p w14:paraId="2195A891" w14:textId="77777777" w:rsidR="007B0734" w:rsidRPr="001527BF" w:rsidRDefault="007B0734" w:rsidP="001527BF">
      <w:pPr>
        <w:spacing w:after="0" w:line="360" w:lineRule="auto"/>
        <w:rPr>
          <w:rFonts w:ascii="Times New Roman" w:hAnsi="Times New Roman"/>
          <w:b/>
          <w:bCs/>
          <w:lang w:val="pt-PT"/>
        </w:rPr>
      </w:pPr>
    </w:p>
    <w:p w14:paraId="3C382FE3" w14:textId="29828EF2" w:rsidR="001F4052" w:rsidRPr="001527BF" w:rsidRDefault="001F4052" w:rsidP="001F4052">
      <w:pPr>
        <w:pStyle w:val="ListParagraph"/>
        <w:numPr>
          <w:ilvl w:val="0"/>
          <w:numId w:val="54"/>
        </w:numPr>
        <w:spacing w:after="0" w:line="360" w:lineRule="auto"/>
        <w:rPr>
          <w:rFonts w:ascii="Times New Roman" w:hAnsi="Times New Roman"/>
          <w:b/>
          <w:bCs/>
          <w:lang w:val="pt-PT"/>
        </w:rPr>
      </w:pPr>
      <w:r w:rsidRPr="00754327">
        <w:rPr>
          <w:rFonts w:ascii="Times New Roman" w:hAnsi="Times New Roman"/>
          <w:b/>
          <w:sz w:val="28"/>
          <w:szCs w:val="28"/>
        </w:rPr>
        <w:t xml:space="preserve">Relatório </w:t>
      </w:r>
      <w:r>
        <w:rPr>
          <w:rFonts w:ascii="Times New Roman" w:hAnsi="Times New Roman"/>
          <w:b/>
          <w:sz w:val="28"/>
          <w:szCs w:val="28"/>
        </w:rPr>
        <w:t>Intermédio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93"/>
        <w:gridCol w:w="6804"/>
        <w:gridCol w:w="1417"/>
      </w:tblGrid>
      <w:tr w:rsidR="007375DB" w14:paraId="785D099C" w14:textId="77777777" w:rsidTr="001527BF">
        <w:tc>
          <w:tcPr>
            <w:tcW w:w="993" w:type="dxa"/>
          </w:tcPr>
          <w:p w14:paraId="6E080FBA" w14:textId="07FA83C6" w:rsidR="007375DB" w:rsidRPr="001527BF" w:rsidRDefault="007375D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(1)</w:t>
            </w:r>
          </w:p>
        </w:tc>
        <w:tc>
          <w:tcPr>
            <w:tcW w:w="6804" w:type="dxa"/>
          </w:tcPr>
          <w:p w14:paraId="46503A6C" w14:textId="636F3BBF" w:rsidR="007375DB" w:rsidRPr="001527BF" w:rsidRDefault="007375D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Indicação da origem do incidente</w:t>
            </w:r>
          </w:p>
        </w:tc>
        <w:tc>
          <w:tcPr>
            <w:tcW w:w="1417" w:type="dxa"/>
          </w:tcPr>
          <w:p w14:paraId="0EDE11C9" w14:textId="69F3D3E5" w:rsidR="007375DB" w:rsidRPr="001527BF" w:rsidRDefault="00A46A96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A46A96">
              <w:rPr>
                <w:rFonts w:ascii="Times New Roman" w:hAnsi="Times New Roman"/>
                <w:lang w:val="pt-PT"/>
              </w:rPr>
              <w:t>T</w:t>
            </w:r>
            <w:r w:rsidR="007375DB" w:rsidRPr="001527BF">
              <w:rPr>
                <w:rFonts w:ascii="Times New Roman" w:hAnsi="Times New Roman"/>
                <w:lang w:val="pt-PT"/>
              </w:rPr>
              <w:t>exto</w:t>
            </w:r>
            <w:r>
              <w:rPr>
                <w:rFonts w:ascii="Times New Roman" w:hAnsi="Times New Roman"/>
                <w:lang w:val="pt-PT"/>
              </w:rPr>
              <w:t xml:space="preserve"> </w:t>
            </w:r>
          </w:p>
        </w:tc>
      </w:tr>
      <w:tr w:rsidR="007375DB" w14:paraId="5384FB16" w14:textId="77777777" w:rsidTr="001527BF">
        <w:tc>
          <w:tcPr>
            <w:tcW w:w="993" w:type="dxa"/>
          </w:tcPr>
          <w:p w14:paraId="24468B5A" w14:textId="10F06CEF" w:rsidR="007375DB" w:rsidRPr="001527BF" w:rsidRDefault="007375D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(2)</w:t>
            </w:r>
          </w:p>
        </w:tc>
        <w:tc>
          <w:tcPr>
            <w:tcW w:w="6804" w:type="dxa"/>
          </w:tcPr>
          <w:p w14:paraId="415CC1E7" w14:textId="4C7510AD" w:rsidR="007375DB" w:rsidRPr="001527BF" w:rsidRDefault="007375D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Indicação da relação do incidente reportado com outros incidentes</w:t>
            </w:r>
          </w:p>
        </w:tc>
        <w:tc>
          <w:tcPr>
            <w:tcW w:w="1417" w:type="dxa"/>
          </w:tcPr>
          <w:p w14:paraId="1E879C54" w14:textId="4DA30FB8" w:rsidR="007375DB" w:rsidRPr="001527BF" w:rsidRDefault="00A46A96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A46A96">
              <w:rPr>
                <w:rFonts w:ascii="Times New Roman" w:hAnsi="Times New Roman"/>
                <w:lang w:val="pt-PT"/>
              </w:rPr>
              <w:t>T</w:t>
            </w:r>
            <w:r w:rsidR="007375DB" w:rsidRPr="001527BF">
              <w:rPr>
                <w:rFonts w:ascii="Times New Roman" w:hAnsi="Times New Roman"/>
                <w:lang w:val="pt-PT"/>
              </w:rPr>
              <w:t>exto</w:t>
            </w:r>
            <w:r>
              <w:rPr>
                <w:rFonts w:ascii="Times New Roman" w:hAnsi="Times New Roman"/>
                <w:lang w:val="pt-PT"/>
              </w:rPr>
              <w:t xml:space="preserve"> </w:t>
            </w:r>
          </w:p>
        </w:tc>
      </w:tr>
      <w:tr w:rsidR="007375DB" w14:paraId="20538A29" w14:textId="77777777" w:rsidTr="001527BF">
        <w:tc>
          <w:tcPr>
            <w:tcW w:w="993" w:type="dxa"/>
          </w:tcPr>
          <w:p w14:paraId="2FA15A27" w14:textId="359F228D" w:rsidR="007375DB" w:rsidRPr="001527BF" w:rsidRDefault="007375D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(3)</w:t>
            </w:r>
          </w:p>
        </w:tc>
        <w:tc>
          <w:tcPr>
            <w:tcW w:w="6804" w:type="dxa"/>
          </w:tcPr>
          <w:p w14:paraId="5C0C57DE" w14:textId="01782436" w:rsidR="007375DB" w:rsidRPr="001527BF" w:rsidRDefault="00A21CA0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Descrição do impacto a nível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reputacional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>, financeiro, operacional e legal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093C759" w14:textId="349A55FE" w:rsidR="007375DB" w:rsidRPr="001527BF" w:rsidRDefault="00C119C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7375DB" w14:paraId="6432D36B" w14:textId="77777777" w:rsidTr="001527BF">
        <w:tc>
          <w:tcPr>
            <w:tcW w:w="993" w:type="dxa"/>
          </w:tcPr>
          <w:p w14:paraId="3FE7FECB" w14:textId="4DC0479A" w:rsidR="007375DB" w:rsidRPr="001527BF" w:rsidRDefault="00A21CA0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(3.1)</w:t>
            </w:r>
          </w:p>
        </w:tc>
        <w:tc>
          <w:tcPr>
            <w:tcW w:w="6804" w:type="dxa"/>
          </w:tcPr>
          <w:p w14:paraId="4226788E" w14:textId="7C62FB43" w:rsidR="007375DB" w:rsidRPr="001527BF" w:rsidRDefault="00A21CA0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da magnitude do impacto (quer a nível nacional ou internacional) e do nível de divulgação nos meios de comunicação do incidente</w:t>
            </w:r>
          </w:p>
        </w:tc>
        <w:tc>
          <w:tcPr>
            <w:tcW w:w="1417" w:type="dxa"/>
          </w:tcPr>
          <w:p w14:paraId="58EBAC03" w14:textId="65B19723" w:rsidR="007375DB" w:rsidRPr="001527BF" w:rsidRDefault="00A46A96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7375DB" w14:paraId="6157E2A9" w14:textId="77777777" w:rsidTr="001527BF">
        <w:tc>
          <w:tcPr>
            <w:tcW w:w="993" w:type="dxa"/>
          </w:tcPr>
          <w:p w14:paraId="0CE59208" w14:textId="36A591C0" w:rsidR="007375DB" w:rsidRPr="001527BF" w:rsidRDefault="00946219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(3.2)</w:t>
            </w:r>
          </w:p>
        </w:tc>
        <w:tc>
          <w:tcPr>
            <w:tcW w:w="6804" w:type="dxa"/>
          </w:tcPr>
          <w:p w14:paraId="5E1FEE6F" w14:textId="67288ED2" w:rsidR="007375DB" w:rsidRPr="001527BF" w:rsidRDefault="00946219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Montante de perdas financeiras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directas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e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indirectas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decorrentes da ocorrência de incidente</w:t>
            </w:r>
          </w:p>
        </w:tc>
        <w:tc>
          <w:tcPr>
            <w:tcW w:w="1417" w:type="dxa"/>
          </w:tcPr>
          <w:p w14:paraId="0A0AF4A4" w14:textId="0766A84E" w:rsidR="007375DB" w:rsidRPr="001527BF" w:rsidRDefault="00A46A96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4529B" w14:paraId="4B0F9DCD" w14:textId="77777777" w:rsidTr="001527BF">
        <w:tc>
          <w:tcPr>
            <w:tcW w:w="993" w:type="dxa"/>
          </w:tcPr>
          <w:p w14:paraId="039F583F" w14:textId="4ABF1F35" w:rsidR="00A4529B" w:rsidRPr="001527BF" w:rsidRDefault="00A4529B" w:rsidP="00A4529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(3.3)</w:t>
            </w:r>
          </w:p>
        </w:tc>
        <w:tc>
          <w:tcPr>
            <w:tcW w:w="6804" w:type="dxa"/>
          </w:tcPr>
          <w:p w14:paraId="13091D1D" w14:textId="22D0F3FF" w:rsidR="00A4529B" w:rsidRPr="001527BF" w:rsidRDefault="00A4529B" w:rsidP="00A4529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Descrição do impacto em termos de tempo de indisponibilidade, volume de operações,  transacções financeiras e utilizadores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afectadas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, </w:t>
            </w:r>
          </w:p>
        </w:tc>
        <w:tc>
          <w:tcPr>
            <w:tcW w:w="1417" w:type="dxa"/>
          </w:tcPr>
          <w:p w14:paraId="5FAEAC2A" w14:textId="6CA3EC35" w:rsidR="00A4529B" w:rsidRPr="001527BF" w:rsidRDefault="00A4529B" w:rsidP="00A4529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4529B" w14:paraId="15E2DEE0" w14:textId="77777777" w:rsidTr="001527BF">
        <w:tc>
          <w:tcPr>
            <w:tcW w:w="993" w:type="dxa"/>
          </w:tcPr>
          <w:p w14:paraId="31259372" w14:textId="2C0E19CE" w:rsidR="00A4529B" w:rsidRPr="001527BF" w:rsidRDefault="00A4529B" w:rsidP="00A4529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(3.4)</w:t>
            </w:r>
          </w:p>
        </w:tc>
        <w:tc>
          <w:tcPr>
            <w:tcW w:w="6804" w:type="dxa"/>
          </w:tcPr>
          <w:p w14:paraId="09964B51" w14:textId="4441EBAE" w:rsidR="00A4529B" w:rsidRPr="001527BF" w:rsidRDefault="00A4529B" w:rsidP="00A4529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C119CB">
              <w:rPr>
                <w:rFonts w:ascii="Times New Roman" w:hAnsi="Times New Roman"/>
                <w:sz w:val="24"/>
                <w:szCs w:val="24"/>
              </w:rPr>
              <w:t xml:space="preserve">Descrição das </w:t>
            </w:r>
            <w:r w:rsidRPr="001527BF">
              <w:rPr>
                <w:rFonts w:ascii="Times New Roman" w:hAnsi="Times New Roman"/>
                <w:lang w:val="pt-PT"/>
              </w:rPr>
              <w:t>Implicações legais e regulamentares incluindo o não cumprimento de imposições e possível aplicação de sanções</w:t>
            </w:r>
          </w:p>
        </w:tc>
        <w:tc>
          <w:tcPr>
            <w:tcW w:w="1417" w:type="dxa"/>
          </w:tcPr>
          <w:p w14:paraId="65D4202A" w14:textId="67A9AAE8" w:rsidR="00A4529B" w:rsidRPr="001527BF" w:rsidRDefault="00A4529B" w:rsidP="00A4529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7375DB" w14:paraId="2B85AE0B" w14:textId="77777777" w:rsidTr="001527BF">
        <w:tc>
          <w:tcPr>
            <w:tcW w:w="993" w:type="dxa"/>
          </w:tcPr>
          <w:p w14:paraId="3B8CF544" w14:textId="3216AC6B" w:rsidR="007375D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(4)</w:t>
            </w:r>
          </w:p>
        </w:tc>
        <w:tc>
          <w:tcPr>
            <w:tcW w:w="6804" w:type="dxa"/>
          </w:tcPr>
          <w:p w14:paraId="29AA0CE4" w14:textId="4572BE58" w:rsidR="007375D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Indicação da origem do incidente e do provedor de serviço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afectado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</w:t>
            </w:r>
          </w:p>
        </w:tc>
        <w:tc>
          <w:tcPr>
            <w:tcW w:w="1417" w:type="dxa"/>
          </w:tcPr>
          <w:p w14:paraId="7BBD62D6" w14:textId="5C07725B" w:rsidR="007375D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4529B" w14:paraId="23F5D4E0" w14:textId="77777777" w:rsidTr="001527BF">
        <w:tc>
          <w:tcPr>
            <w:tcW w:w="993" w:type="dxa"/>
          </w:tcPr>
          <w:p w14:paraId="51A07EB6" w14:textId="60738B2F" w:rsidR="00A4529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(5)</w:t>
            </w:r>
          </w:p>
        </w:tc>
        <w:tc>
          <w:tcPr>
            <w:tcW w:w="6804" w:type="dxa"/>
          </w:tcPr>
          <w:p w14:paraId="1529DB3F" w14:textId="6C84802F" w:rsidR="00A4529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Indicação do estado do incidente tendo em conta o nível e o tempo de resolução do mesmo </w:t>
            </w:r>
          </w:p>
        </w:tc>
        <w:tc>
          <w:tcPr>
            <w:tcW w:w="1417" w:type="dxa"/>
          </w:tcPr>
          <w:p w14:paraId="01CCAC2C" w14:textId="6764C2F7" w:rsidR="00A4529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4529B" w14:paraId="79E43384" w14:textId="77777777" w:rsidTr="001527BF">
        <w:tc>
          <w:tcPr>
            <w:tcW w:w="993" w:type="dxa"/>
          </w:tcPr>
          <w:p w14:paraId="28F45465" w14:textId="63BD931D" w:rsidR="00A4529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6804" w:type="dxa"/>
          </w:tcPr>
          <w:p w14:paraId="405667F4" w14:textId="77777777" w:rsidR="00A4529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17" w:type="dxa"/>
          </w:tcPr>
          <w:p w14:paraId="4DDEDD7F" w14:textId="77777777" w:rsidR="00A4529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4529B" w14:paraId="674EEB20" w14:textId="77777777" w:rsidTr="001527BF">
        <w:tc>
          <w:tcPr>
            <w:tcW w:w="993" w:type="dxa"/>
          </w:tcPr>
          <w:p w14:paraId="22A55906" w14:textId="7AC1AAD4" w:rsidR="00A4529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6804" w:type="dxa"/>
          </w:tcPr>
          <w:p w14:paraId="3C54F3E7" w14:textId="72C38B69" w:rsidR="00A4529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17" w:type="dxa"/>
          </w:tcPr>
          <w:p w14:paraId="221DABA7" w14:textId="52C839D9" w:rsidR="00A4529B" w:rsidRPr="001527BF" w:rsidRDefault="00A4529B" w:rsidP="007375DB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78BB22C" w14:textId="77777777" w:rsidR="007375DB" w:rsidRDefault="007375DB" w:rsidP="007375DB">
      <w:pPr>
        <w:spacing w:after="0" w:line="360" w:lineRule="auto"/>
        <w:rPr>
          <w:rFonts w:ascii="Times New Roman" w:hAnsi="Times New Roman"/>
          <w:b/>
          <w:bCs/>
          <w:lang w:val="pt-PT"/>
        </w:rPr>
      </w:pPr>
    </w:p>
    <w:p w14:paraId="190917A2" w14:textId="77777777" w:rsidR="007375DB" w:rsidRPr="001527BF" w:rsidRDefault="007375DB" w:rsidP="001527BF">
      <w:pPr>
        <w:spacing w:after="0" w:line="360" w:lineRule="auto"/>
        <w:rPr>
          <w:rFonts w:ascii="Times New Roman" w:hAnsi="Times New Roman"/>
          <w:b/>
          <w:bCs/>
          <w:lang w:val="pt-PT"/>
        </w:rPr>
      </w:pPr>
    </w:p>
    <w:p w14:paraId="5DC50EA5" w14:textId="7825869C" w:rsidR="001F4052" w:rsidRPr="001527BF" w:rsidRDefault="001F4052" w:rsidP="001527BF">
      <w:pPr>
        <w:pStyle w:val="ListParagraph"/>
        <w:numPr>
          <w:ilvl w:val="0"/>
          <w:numId w:val="54"/>
        </w:numPr>
        <w:spacing w:after="0" w:line="360" w:lineRule="auto"/>
        <w:rPr>
          <w:rFonts w:ascii="Times New Roman" w:hAnsi="Times New Roman"/>
          <w:b/>
          <w:bCs/>
          <w:lang w:val="pt-PT"/>
        </w:rPr>
      </w:pPr>
      <w:r w:rsidRPr="00754327">
        <w:rPr>
          <w:rFonts w:ascii="Times New Roman" w:hAnsi="Times New Roman"/>
          <w:b/>
          <w:sz w:val="28"/>
          <w:szCs w:val="28"/>
        </w:rPr>
        <w:t xml:space="preserve">Relatório </w:t>
      </w:r>
      <w:r>
        <w:rPr>
          <w:rFonts w:ascii="Times New Roman" w:hAnsi="Times New Roman"/>
          <w:b/>
          <w:sz w:val="28"/>
          <w:szCs w:val="28"/>
        </w:rPr>
        <w:t>Final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1135"/>
        <w:gridCol w:w="6946"/>
        <w:gridCol w:w="1275"/>
      </w:tblGrid>
      <w:tr w:rsidR="007930CB" w14:paraId="4316016A" w14:textId="77777777" w:rsidTr="001527BF">
        <w:tc>
          <w:tcPr>
            <w:tcW w:w="1135" w:type="dxa"/>
          </w:tcPr>
          <w:p w14:paraId="5F7BD334" w14:textId="7CA5B5CC" w:rsidR="007930CB" w:rsidRPr="001527BF" w:rsidRDefault="007930CB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(1)</w:t>
            </w:r>
          </w:p>
        </w:tc>
        <w:tc>
          <w:tcPr>
            <w:tcW w:w="6946" w:type="dxa"/>
          </w:tcPr>
          <w:p w14:paraId="2C62492F" w14:textId="40DB88A7" w:rsidR="007930CB" w:rsidRPr="001527BF" w:rsidRDefault="007930CB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</w:t>
            </w:r>
            <w:r w:rsidR="00A074C7" w:rsidRPr="001527BF">
              <w:rPr>
                <w:rFonts w:ascii="Times New Roman" w:hAnsi="Times New Roman"/>
                <w:lang w:val="pt-PT"/>
              </w:rPr>
              <w:t xml:space="preserve">etalhadas das </w:t>
            </w:r>
            <w:r w:rsidRPr="001527BF">
              <w:rPr>
                <w:rFonts w:ascii="Times New Roman" w:hAnsi="Times New Roman"/>
                <w:lang w:val="pt-PT"/>
              </w:rPr>
              <w:t xml:space="preserve">investigações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efectuadas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</w:t>
            </w:r>
            <w:r w:rsidR="00A074C7" w:rsidRPr="001527BF">
              <w:rPr>
                <w:rFonts w:ascii="Times New Roman" w:hAnsi="Times New Roman"/>
                <w:lang w:val="pt-PT"/>
              </w:rPr>
              <w:t>tendo em conta a origem, vulnerabilidades expostas as acções tomadas para a sua resolução</w:t>
            </w:r>
          </w:p>
        </w:tc>
        <w:tc>
          <w:tcPr>
            <w:tcW w:w="1275" w:type="dxa"/>
          </w:tcPr>
          <w:p w14:paraId="519E5B00" w14:textId="77777777" w:rsidR="007930CB" w:rsidRPr="001527BF" w:rsidRDefault="007930CB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930CB" w14:paraId="6259D841" w14:textId="77777777" w:rsidTr="001527BF">
        <w:tc>
          <w:tcPr>
            <w:tcW w:w="1135" w:type="dxa"/>
          </w:tcPr>
          <w:p w14:paraId="3E41275C" w14:textId="195A9ECB" w:rsidR="007930CB" w:rsidRPr="001527BF" w:rsidRDefault="00A074C7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(1.1)</w:t>
            </w:r>
          </w:p>
        </w:tc>
        <w:tc>
          <w:tcPr>
            <w:tcW w:w="6946" w:type="dxa"/>
          </w:tcPr>
          <w:p w14:paraId="648FC4D1" w14:textId="301BF6C0" w:rsidR="007930CB" w:rsidRPr="001527BF" w:rsidRDefault="00A074C7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Indicação do tempo de duração do incidente em horas</w:t>
            </w:r>
          </w:p>
        </w:tc>
        <w:tc>
          <w:tcPr>
            <w:tcW w:w="1275" w:type="dxa"/>
          </w:tcPr>
          <w:p w14:paraId="7A7E824E" w14:textId="0E54D55D" w:rsidR="007930CB" w:rsidRPr="001527BF" w:rsidRDefault="00A074C7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proofErr w:type="gramStart"/>
            <w:r w:rsidRPr="001527BF">
              <w:rPr>
                <w:rFonts w:ascii="Times New Roman" w:hAnsi="Times New Roman"/>
                <w:lang w:val="pt-PT"/>
              </w:rPr>
              <w:t>Numero</w:t>
            </w:r>
            <w:proofErr w:type="gramEnd"/>
            <w:r w:rsidRPr="001527BF">
              <w:rPr>
                <w:rFonts w:ascii="Times New Roman" w:hAnsi="Times New Roman"/>
                <w:lang w:val="pt-PT"/>
              </w:rPr>
              <w:t xml:space="preserve"> inteiro</w:t>
            </w:r>
          </w:p>
        </w:tc>
      </w:tr>
      <w:tr w:rsidR="007930CB" w14:paraId="51595987" w14:textId="77777777" w:rsidTr="001527BF">
        <w:tc>
          <w:tcPr>
            <w:tcW w:w="1135" w:type="dxa"/>
          </w:tcPr>
          <w:p w14:paraId="2BCA2170" w14:textId="2DE76664" w:rsidR="007930CB" w:rsidRPr="001527BF" w:rsidRDefault="00A074C7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(1.2)</w:t>
            </w:r>
          </w:p>
        </w:tc>
        <w:tc>
          <w:tcPr>
            <w:tcW w:w="6946" w:type="dxa"/>
          </w:tcPr>
          <w:p w14:paraId="047187C7" w14:textId="03F4196D" w:rsidR="007930CB" w:rsidRPr="001527BF" w:rsidRDefault="00A074C7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detalhada do invasor que esteja na origem do incidente</w:t>
            </w:r>
          </w:p>
        </w:tc>
        <w:tc>
          <w:tcPr>
            <w:tcW w:w="1275" w:type="dxa"/>
          </w:tcPr>
          <w:p w14:paraId="127298B7" w14:textId="31866329" w:rsidR="007930CB" w:rsidRPr="001527BF" w:rsidRDefault="00A074C7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7930CB" w14:paraId="79001B34" w14:textId="77777777" w:rsidTr="001527BF">
        <w:tc>
          <w:tcPr>
            <w:tcW w:w="1135" w:type="dxa"/>
          </w:tcPr>
          <w:p w14:paraId="6BCC80F5" w14:textId="4053FDC1" w:rsidR="007930CB" w:rsidRPr="001527BF" w:rsidRDefault="00A074C7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(1.3)</w:t>
            </w:r>
          </w:p>
        </w:tc>
        <w:tc>
          <w:tcPr>
            <w:tcW w:w="6946" w:type="dxa"/>
          </w:tcPr>
          <w:p w14:paraId="1F7C2CF2" w14:textId="07D2E6D9" w:rsidR="007930CB" w:rsidRPr="001527BF" w:rsidRDefault="00A074C7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Indicação dos mecanismos usados na invasão </w:t>
            </w:r>
          </w:p>
        </w:tc>
        <w:tc>
          <w:tcPr>
            <w:tcW w:w="1275" w:type="dxa"/>
          </w:tcPr>
          <w:p w14:paraId="79D4EFCA" w14:textId="71FA3278" w:rsidR="007930CB" w:rsidRPr="001527BF" w:rsidRDefault="00A074C7" w:rsidP="001F4052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074C7" w14:paraId="3DE9375F" w14:textId="77777777" w:rsidTr="001527BF">
        <w:tc>
          <w:tcPr>
            <w:tcW w:w="1135" w:type="dxa"/>
          </w:tcPr>
          <w:p w14:paraId="14209FCA" w14:textId="43555C15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(1.4)</w:t>
            </w:r>
          </w:p>
        </w:tc>
        <w:tc>
          <w:tcPr>
            <w:tcW w:w="6946" w:type="dxa"/>
          </w:tcPr>
          <w:p w14:paraId="429ED2A3" w14:textId="6A590B61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591C66">
              <w:rPr>
                <w:rFonts w:ascii="Times New Roman" w:hAnsi="Times New Roman"/>
                <w:sz w:val="24"/>
                <w:szCs w:val="24"/>
              </w:rPr>
              <w:t>Indicação das fraquezas/ vulnerabilidades que o sistema esteve  exposto</w:t>
            </w:r>
          </w:p>
        </w:tc>
        <w:tc>
          <w:tcPr>
            <w:tcW w:w="1275" w:type="dxa"/>
          </w:tcPr>
          <w:p w14:paraId="62039147" w14:textId="578BF46F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074C7" w14:paraId="37E64FB0" w14:textId="77777777" w:rsidTr="001527BF">
        <w:tc>
          <w:tcPr>
            <w:tcW w:w="1135" w:type="dxa"/>
          </w:tcPr>
          <w:p w14:paraId="36FE048A" w14:textId="5B2D156A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(1.5)</w:t>
            </w:r>
          </w:p>
        </w:tc>
        <w:tc>
          <w:tcPr>
            <w:tcW w:w="6946" w:type="dxa"/>
          </w:tcPr>
          <w:p w14:paraId="4A00F17B" w14:textId="3844CA8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do nível de escalonamento na gestão do incidente</w:t>
            </w:r>
          </w:p>
        </w:tc>
        <w:tc>
          <w:tcPr>
            <w:tcW w:w="1275" w:type="dxa"/>
          </w:tcPr>
          <w:p w14:paraId="213CE33D" w14:textId="3CA1772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074C7" w14:paraId="37A9DDF0" w14:textId="77777777" w:rsidTr="001527BF">
        <w:tc>
          <w:tcPr>
            <w:tcW w:w="1135" w:type="dxa"/>
          </w:tcPr>
          <w:p w14:paraId="198BD314" w14:textId="1D237E6E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(1.6)</w:t>
            </w:r>
          </w:p>
        </w:tc>
        <w:tc>
          <w:tcPr>
            <w:tcW w:w="6946" w:type="dxa"/>
          </w:tcPr>
          <w:p w14:paraId="242D6C53" w14:textId="1F80341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Indicação dos intervenientes envolvidos na resolução do incidente</w:t>
            </w:r>
          </w:p>
        </w:tc>
        <w:tc>
          <w:tcPr>
            <w:tcW w:w="1275" w:type="dxa"/>
          </w:tcPr>
          <w:p w14:paraId="7DA17F9E" w14:textId="557809DB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074C7" w14:paraId="5447A24F" w14:textId="77777777" w:rsidTr="001527BF">
        <w:tc>
          <w:tcPr>
            <w:tcW w:w="1135" w:type="dxa"/>
          </w:tcPr>
          <w:p w14:paraId="0AB41EAD" w14:textId="047FB93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(1.7)</w:t>
            </w:r>
          </w:p>
        </w:tc>
        <w:tc>
          <w:tcPr>
            <w:tcW w:w="6946" w:type="dxa"/>
          </w:tcPr>
          <w:p w14:paraId="3B098832" w14:textId="7777777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5" w:type="dxa"/>
          </w:tcPr>
          <w:p w14:paraId="77BACC97" w14:textId="7777777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74C7" w14:paraId="25A2FA9F" w14:textId="77777777" w:rsidTr="001527BF">
        <w:tc>
          <w:tcPr>
            <w:tcW w:w="1135" w:type="dxa"/>
          </w:tcPr>
          <w:p w14:paraId="5B2A8870" w14:textId="0D447EF6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(1.8)</w:t>
            </w:r>
          </w:p>
        </w:tc>
        <w:tc>
          <w:tcPr>
            <w:tcW w:w="6946" w:type="dxa"/>
          </w:tcPr>
          <w:p w14:paraId="09C1256E" w14:textId="09BB13DA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Descrição dos procedimentos de gestão de crise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activados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para a mitigação do incidente</w:t>
            </w:r>
          </w:p>
        </w:tc>
        <w:tc>
          <w:tcPr>
            <w:tcW w:w="1275" w:type="dxa"/>
          </w:tcPr>
          <w:p w14:paraId="51C5A049" w14:textId="62F68B92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074C7" w14:paraId="1E7CF69F" w14:textId="77777777" w:rsidTr="001527BF">
        <w:tc>
          <w:tcPr>
            <w:tcW w:w="1135" w:type="dxa"/>
          </w:tcPr>
          <w:p w14:paraId="78756107" w14:textId="67FFDA62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(1.9)</w:t>
            </w:r>
          </w:p>
        </w:tc>
        <w:tc>
          <w:tcPr>
            <w:tcW w:w="6946" w:type="dxa"/>
          </w:tcPr>
          <w:p w14:paraId="4A183D62" w14:textId="07044E0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Indicação da parte interessada responsável pela investigação do incidente</w:t>
            </w:r>
          </w:p>
        </w:tc>
        <w:tc>
          <w:tcPr>
            <w:tcW w:w="1275" w:type="dxa"/>
          </w:tcPr>
          <w:p w14:paraId="1EF7AB8D" w14:textId="2472BB7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074C7" w14:paraId="64C51839" w14:textId="77777777" w:rsidTr="001527BF">
        <w:tc>
          <w:tcPr>
            <w:tcW w:w="1135" w:type="dxa"/>
          </w:tcPr>
          <w:p w14:paraId="3B0E06A8" w14:textId="09DB8F3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lastRenderedPageBreak/>
              <w:t>(1.10)</w:t>
            </w:r>
          </w:p>
        </w:tc>
        <w:tc>
          <w:tcPr>
            <w:tcW w:w="6946" w:type="dxa"/>
          </w:tcPr>
          <w:p w14:paraId="24222D28" w14:textId="1A0D2FB9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Indicação da parte interessada responsável pela remediação do incidente</w:t>
            </w:r>
          </w:p>
        </w:tc>
        <w:tc>
          <w:tcPr>
            <w:tcW w:w="1275" w:type="dxa"/>
          </w:tcPr>
          <w:p w14:paraId="4E2B0E01" w14:textId="50CD75EF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31F74" w14:paraId="24A1121E" w14:textId="77777777" w:rsidTr="001527BF">
        <w:tc>
          <w:tcPr>
            <w:tcW w:w="1135" w:type="dxa"/>
          </w:tcPr>
          <w:p w14:paraId="783F3711" w14:textId="27935DED" w:rsidR="00A31F74" w:rsidRPr="001527BF" w:rsidRDefault="00A31F74" w:rsidP="00A31F7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(1.11)</w:t>
            </w:r>
          </w:p>
        </w:tc>
        <w:tc>
          <w:tcPr>
            <w:tcW w:w="6946" w:type="dxa"/>
          </w:tcPr>
          <w:p w14:paraId="2C308AC0" w14:textId="7F3BD9C0" w:rsidR="00A31F74" w:rsidRPr="001527BF" w:rsidRDefault="00A31F74" w:rsidP="00A31F7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da causa do incidente</w:t>
            </w:r>
          </w:p>
        </w:tc>
        <w:tc>
          <w:tcPr>
            <w:tcW w:w="1275" w:type="dxa"/>
          </w:tcPr>
          <w:p w14:paraId="5D47C017" w14:textId="1D4A9849" w:rsidR="00A31F74" w:rsidRPr="001527BF" w:rsidRDefault="00A31F74" w:rsidP="00A31F7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31F74" w14:paraId="2E99D7AC" w14:textId="77777777" w:rsidTr="001527BF">
        <w:tc>
          <w:tcPr>
            <w:tcW w:w="1135" w:type="dxa"/>
          </w:tcPr>
          <w:p w14:paraId="5240C19E" w14:textId="608E1C2F" w:rsidR="00A31F74" w:rsidRPr="001527BF" w:rsidRDefault="00A31F74" w:rsidP="00A31F7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(1.12)</w:t>
            </w:r>
          </w:p>
        </w:tc>
        <w:tc>
          <w:tcPr>
            <w:tcW w:w="6946" w:type="dxa"/>
          </w:tcPr>
          <w:p w14:paraId="1950B77F" w14:textId="562AEAE5" w:rsidR="00A31F74" w:rsidRPr="001527BF" w:rsidRDefault="00A31F74" w:rsidP="00A31F7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Indicação do nível de cumprimento do plano de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acção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na resolução do incidente</w:t>
            </w:r>
          </w:p>
        </w:tc>
        <w:tc>
          <w:tcPr>
            <w:tcW w:w="1275" w:type="dxa"/>
          </w:tcPr>
          <w:p w14:paraId="489C4898" w14:textId="51C0F612" w:rsidR="00A31F74" w:rsidRPr="001527BF" w:rsidRDefault="00A31F74" w:rsidP="00A31F74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074C7" w14:paraId="29AA89E6" w14:textId="77777777" w:rsidTr="001527BF">
        <w:tc>
          <w:tcPr>
            <w:tcW w:w="1135" w:type="dxa"/>
          </w:tcPr>
          <w:p w14:paraId="5EF39CE7" w14:textId="786CFD26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(1.13)</w:t>
            </w:r>
          </w:p>
        </w:tc>
        <w:tc>
          <w:tcPr>
            <w:tcW w:w="6946" w:type="dxa"/>
          </w:tcPr>
          <w:p w14:paraId="42D72555" w14:textId="7A0507EA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Descrição das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acções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correctivas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implementadas para que o incidente não se repita </w:t>
            </w:r>
          </w:p>
        </w:tc>
        <w:tc>
          <w:tcPr>
            <w:tcW w:w="1275" w:type="dxa"/>
          </w:tcPr>
          <w:p w14:paraId="52BFF86F" w14:textId="62BFDE85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A074C7" w14:paraId="4460E96F" w14:textId="77777777" w:rsidTr="001527BF">
        <w:tc>
          <w:tcPr>
            <w:tcW w:w="1135" w:type="dxa"/>
          </w:tcPr>
          <w:p w14:paraId="0E7912A7" w14:textId="179B8B90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(2)</w:t>
            </w:r>
          </w:p>
        </w:tc>
        <w:tc>
          <w:tcPr>
            <w:tcW w:w="6946" w:type="dxa"/>
          </w:tcPr>
          <w:p w14:paraId="55CD38D4" w14:textId="4A1A5F06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detalhada doa natureza do incidente, impactos económicos,  lições aprendidas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D0A04A4" w14:textId="77777777" w:rsidR="00A074C7" w:rsidRPr="001527BF" w:rsidRDefault="00A074C7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74C7" w14:paraId="1E38688A" w14:textId="77777777" w:rsidTr="001527BF">
        <w:tc>
          <w:tcPr>
            <w:tcW w:w="1135" w:type="dxa"/>
          </w:tcPr>
          <w:p w14:paraId="54E829B4" w14:textId="79C6DC96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(2.1)</w:t>
            </w:r>
          </w:p>
        </w:tc>
        <w:tc>
          <w:tcPr>
            <w:tcW w:w="6946" w:type="dxa"/>
          </w:tcPr>
          <w:p w14:paraId="6994CB2F" w14:textId="25539070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Montante de perdas financeiras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directas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e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indirectas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decorrentes da ocorrência de incidentes</w:t>
            </w:r>
          </w:p>
        </w:tc>
        <w:tc>
          <w:tcPr>
            <w:tcW w:w="1275" w:type="dxa"/>
          </w:tcPr>
          <w:p w14:paraId="0C43C064" w14:textId="5EF93C0B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texto</w:t>
            </w:r>
          </w:p>
        </w:tc>
      </w:tr>
      <w:tr w:rsidR="00A074C7" w14:paraId="2F31DD16" w14:textId="77777777" w:rsidTr="001527BF">
        <w:tc>
          <w:tcPr>
            <w:tcW w:w="1135" w:type="dxa"/>
          </w:tcPr>
          <w:p w14:paraId="750F300D" w14:textId="5B526A84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(2.2)</w:t>
            </w:r>
          </w:p>
        </w:tc>
        <w:tc>
          <w:tcPr>
            <w:tcW w:w="6946" w:type="dxa"/>
          </w:tcPr>
          <w:p w14:paraId="62B34C38" w14:textId="33AABC18" w:rsidR="00A074C7" w:rsidRPr="001527BF" w:rsidRDefault="00A31F74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detalhada sobre a origem do incidente</w:t>
            </w:r>
          </w:p>
        </w:tc>
        <w:tc>
          <w:tcPr>
            <w:tcW w:w="1275" w:type="dxa"/>
          </w:tcPr>
          <w:p w14:paraId="137FF6F5" w14:textId="66E8C4CF" w:rsidR="00A074C7" w:rsidRPr="001527BF" w:rsidRDefault="00591C66" w:rsidP="00A074C7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591C66" w14:paraId="2349D297" w14:textId="77777777" w:rsidTr="001527BF">
        <w:tc>
          <w:tcPr>
            <w:tcW w:w="1135" w:type="dxa"/>
          </w:tcPr>
          <w:p w14:paraId="26FB64CB" w14:textId="1E199157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(2.3)</w:t>
            </w:r>
          </w:p>
        </w:tc>
        <w:tc>
          <w:tcPr>
            <w:tcW w:w="6946" w:type="dxa"/>
          </w:tcPr>
          <w:p w14:paraId="15568462" w14:textId="7B1A11F8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das melhorias implementadas</w:t>
            </w:r>
          </w:p>
        </w:tc>
        <w:tc>
          <w:tcPr>
            <w:tcW w:w="1275" w:type="dxa"/>
          </w:tcPr>
          <w:p w14:paraId="332165C4" w14:textId="779D84F2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591C66" w14:paraId="3613BF09" w14:textId="77777777" w:rsidTr="001527BF">
        <w:tc>
          <w:tcPr>
            <w:tcW w:w="1135" w:type="dxa"/>
          </w:tcPr>
          <w:p w14:paraId="027D5271" w14:textId="7F20A69C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(2.4)</w:t>
            </w:r>
          </w:p>
        </w:tc>
        <w:tc>
          <w:tcPr>
            <w:tcW w:w="6946" w:type="dxa"/>
          </w:tcPr>
          <w:p w14:paraId="1CD07346" w14:textId="78448ECD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Descrição dos incidentes com a mesma causa raiz ocorridos nos últimos 12 meses</w:t>
            </w:r>
          </w:p>
        </w:tc>
        <w:tc>
          <w:tcPr>
            <w:tcW w:w="1275" w:type="dxa"/>
          </w:tcPr>
          <w:p w14:paraId="03E2FD15" w14:textId="6EAB6425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591C66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591C66" w14:paraId="02AC259E" w14:textId="77777777" w:rsidTr="001527BF">
        <w:tc>
          <w:tcPr>
            <w:tcW w:w="1135" w:type="dxa"/>
          </w:tcPr>
          <w:p w14:paraId="2E947CC9" w14:textId="47D01122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(2.5)</w:t>
            </w:r>
          </w:p>
        </w:tc>
        <w:tc>
          <w:tcPr>
            <w:tcW w:w="6946" w:type="dxa"/>
          </w:tcPr>
          <w:p w14:paraId="1183ED8F" w14:textId="45B45AC0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591C66">
              <w:rPr>
                <w:rFonts w:ascii="Times New Roman" w:hAnsi="Times New Roman"/>
                <w:sz w:val="24"/>
                <w:szCs w:val="24"/>
              </w:rPr>
              <w:t>Descrição de Outras informações consideradas relevantes não captadas nos números anteriores</w:t>
            </w:r>
          </w:p>
        </w:tc>
        <w:tc>
          <w:tcPr>
            <w:tcW w:w="1275" w:type="dxa"/>
          </w:tcPr>
          <w:p w14:paraId="0D3D45D1" w14:textId="3A0FA515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591C66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  <w:tr w:rsidR="00591C66" w14:paraId="318CB4CE" w14:textId="77777777" w:rsidTr="001527BF">
        <w:tc>
          <w:tcPr>
            <w:tcW w:w="1135" w:type="dxa"/>
          </w:tcPr>
          <w:p w14:paraId="592BE834" w14:textId="1A79C476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>(2.6)</w:t>
            </w:r>
          </w:p>
        </w:tc>
        <w:tc>
          <w:tcPr>
            <w:tcW w:w="6946" w:type="dxa"/>
          </w:tcPr>
          <w:p w14:paraId="047803F6" w14:textId="37A46E12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1527BF">
              <w:rPr>
                <w:rFonts w:ascii="Times New Roman" w:hAnsi="Times New Roman"/>
                <w:lang w:val="pt-PT"/>
              </w:rPr>
              <w:t xml:space="preserve">Descrição do tipo de notificação </w:t>
            </w:r>
            <w:proofErr w:type="spellStart"/>
            <w:r w:rsidRPr="001527BF">
              <w:rPr>
                <w:rFonts w:ascii="Times New Roman" w:hAnsi="Times New Roman"/>
                <w:lang w:val="pt-PT"/>
              </w:rPr>
              <w:t>efectuada</w:t>
            </w:r>
            <w:proofErr w:type="spellEnd"/>
            <w:r w:rsidRPr="001527BF">
              <w:rPr>
                <w:rFonts w:ascii="Times New Roman" w:hAnsi="Times New Roman"/>
                <w:lang w:val="pt-PT"/>
              </w:rPr>
              <w:t xml:space="preserve"> após a resolução do incidente</w:t>
            </w:r>
          </w:p>
        </w:tc>
        <w:tc>
          <w:tcPr>
            <w:tcW w:w="1275" w:type="dxa"/>
          </w:tcPr>
          <w:p w14:paraId="0B3CAB85" w14:textId="67BC7986" w:rsidR="00591C66" w:rsidRPr="001527BF" w:rsidRDefault="00591C66" w:rsidP="00591C66">
            <w:pPr>
              <w:spacing w:after="0" w:line="360" w:lineRule="auto"/>
              <w:rPr>
                <w:rFonts w:ascii="Times New Roman" w:hAnsi="Times New Roman"/>
                <w:lang w:val="pt-PT"/>
              </w:rPr>
            </w:pPr>
            <w:r w:rsidRPr="00591C66">
              <w:rPr>
                <w:rFonts w:ascii="Times New Roman" w:hAnsi="Times New Roman"/>
                <w:lang w:val="pt-PT"/>
              </w:rPr>
              <w:t xml:space="preserve">Texto </w:t>
            </w:r>
          </w:p>
        </w:tc>
      </w:tr>
    </w:tbl>
    <w:p w14:paraId="029BE675" w14:textId="77777777" w:rsidR="001F4052" w:rsidRDefault="001F4052" w:rsidP="001F4052">
      <w:pPr>
        <w:spacing w:after="0" w:line="360" w:lineRule="auto"/>
        <w:rPr>
          <w:rFonts w:ascii="Times New Roman" w:hAnsi="Times New Roman"/>
          <w:b/>
          <w:bCs/>
          <w:lang w:val="pt-PT"/>
        </w:rPr>
      </w:pPr>
    </w:p>
    <w:p w14:paraId="75E34A8C" w14:textId="77777777" w:rsidR="001F4052" w:rsidRDefault="001F4052" w:rsidP="001F4052">
      <w:pPr>
        <w:spacing w:after="0" w:line="360" w:lineRule="auto"/>
        <w:rPr>
          <w:rFonts w:ascii="Times New Roman" w:hAnsi="Times New Roman"/>
          <w:b/>
          <w:bCs/>
          <w:lang w:val="pt-PT"/>
        </w:rPr>
      </w:pPr>
    </w:p>
    <w:p w14:paraId="665CA4B6" w14:textId="77777777" w:rsidR="001F4052" w:rsidRPr="001527BF" w:rsidRDefault="001F4052" w:rsidP="001527BF">
      <w:pPr>
        <w:spacing w:after="0" w:line="360" w:lineRule="auto"/>
        <w:rPr>
          <w:rFonts w:ascii="Times New Roman" w:hAnsi="Times New Roman"/>
          <w:b/>
          <w:bCs/>
          <w:lang w:val="pt-PT"/>
        </w:rPr>
      </w:pPr>
    </w:p>
    <w:p w14:paraId="0F42088D" w14:textId="24C24D24" w:rsidR="002E0AAE" w:rsidRPr="002E0AAE" w:rsidRDefault="002E0AAE" w:rsidP="001527BF">
      <w:pPr>
        <w:pStyle w:val="ListParagraph"/>
        <w:numPr>
          <w:ilvl w:val="0"/>
          <w:numId w:val="47"/>
        </w:numPr>
        <w:spacing w:after="0" w:line="360" w:lineRule="auto"/>
        <w:ind w:left="1080" w:hanging="720"/>
        <w:rPr>
          <w:rFonts w:ascii="Times New Roman" w:hAnsi="Times New Roman"/>
          <w:b/>
          <w:bCs/>
          <w:lang w:val="pt-PT"/>
        </w:rPr>
      </w:pPr>
      <w:r w:rsidRPr="001527BF">
        <w:rPr>
          <w:rFonts w:ascii="Times New Roman" w:hAnsi="Times New Roman"/>
          <w:bCs/>
          <w:sz w:val="24"/>
          <w:szCs w:val="24"/>
        </w:rPr>
        <w:t xml:space="preserve">Notas explicativas </w:t>
      </w:r>
      <w:r w:rsidRPr="002E0AAE">
        <w:rPr>
          <w:rFonts w:ascii="Times New Roman" w:hAnsi="Times New Roman"/>
          <w:bCs/>
          <w:sz w:val="24"/>
          <w:szCs w:val="24"/>
        </w:rPr>
        <w:t xml:space="preserve">ao </w:t>
      </w:r>
      <w:r w:rsidRPr="002E0AAE">
        <w:rPr>
          <w:rFonts w:ascii="Times New Roman" w:hAnsi="Times New Roman"/>
          <w:b/>
          <w:bCs/>
          <w:lang w:val="pt-PT"/>
        </w:rPr>
        <w:t xml:space="preserve"> Modelo de Reporte de Incidentes Cibernéticos Agregado</w:t>
      </w:r>
    </w:p>
    <w:p w14:paraId="64FBF948" w14:textId="449BDC2F" w:rsidR="002E0AAE" w:rsidRPr="002E421D" w:rsidRDefault="00E54508" w:rsidP="001527BF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E421D">
        <w:rPr>
          <w:rFonts w:ascii="Times New Roman" w:hAnsi="Times New Roman"/>
          <w:b/>
          <w:sz w:val="24"/>
          <w:szCs w:val="24"/>
        </w:rPr>
        <w:t>INFORMAÇÃO ESTATÍSTICA (QUANTITATIVA)</w:t>
      </w:r>
    </w:p>
    <w:p w14:paraId="4C6B831A" w14:textId="77777777" w:rsidR="002E0AAE" w:rsidRDefault="002E0AAE" w:rsidP="001527B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6946"/>
        <w:gridCol w:w="1559"/>
      </w:tblGrid>
      <w:tr w:rsidR="006B5726" w14:paraId="12FBEC36" w14:textId="77777777" w:rsidTr="001527BF">
        <w:tc>
          <w:tcPr>
            <w:tcW w:w="1135" w:type="dxa"/>
          </w:tcPr>
          <w:p w14:paraId="093A4465" w14:textId="5F3D26E6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coluna</w:t>
            </w:r>
          </w:p>
        </w:tc>
        <w:tc>
          <w:tcPr>
            <w:tcW w:w="6946" w:type="dxa"/>
          </w:tcPr>
          <w:p w14:paraId="1B5E8BBE" w14:textId="0191708E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Descrição </w:t>
            </w:r>
          </w:p>
        </w:tc>
        <w:tc>
          <w:tcPr>
            <w:tcW w:w="1559" w:type="dxa"/>
          </w:tcPr>
          <w:p w14:paraId="1523C294" w14:textId="77DAE42B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Tipo de dados</w:t>
            </w:r>
          </w:p>
        </w:tc>
      </w:tr>
      <w:tr w:rsidR="006B5726" w14:paraId="5A57ED74" w14:textId="77777777" w:rsidTr="001527BF">
        <w:tc>
          <w:tcPr>
            <w:tcW w:w="1135" w:type="dxa"/>
          </w:tcPr>
          <w:p w14:paraId="65AB1AB2" w14:textId="5AC3A366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6946" w:type="dxa"/>
          </w:tcPr>
          <w:p w14:paraId="53C4FB77" w14:textId="77777777" w:rsidR="009C2F55" w:rsidRPr="001527BF" w:rsidRDefault="009C2F55" w:rsidP="001527BF">
            <w:pPr>
              <w:spacing w:line="360" w:lineRule="auto"/>
              <w:rPr>
                <w:rFonts w:ascii="Times New Roman" w:hAnsi="Times New Roman"/>
                <w:i/>
                <w:iCs/>
                <w:lang w:val="pt-PT"/>
              </w:rPr>
            </w:pPr>
            <w:r w:rsidRPr="001527BF">
              <w:rPr>
                <w:rFonts w:ascii="Times New Roman" w:hAnsi="Times New Roman"/>
                <w:i/>
                <w:iCs/>
                <w:lang w:val="pt-PT"/>
              </w:rPr>
              <w:t>Indicação do nº de incidentes reportados no período em referência</w:t>
            </w:r>
          </w:p>
          <w:p w14:paraId="702C138D" w14:textId="77777777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F6EFD9" w14:textId="0B845FAF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Numero inteiro</w:t>
            </w:r>
          </w:p>
        </w:tc>
      </w:tr>
      <w:tr w:rsidR="006B5726" w14:paraId="30F70A7F" w14:textId="77777777" w:rsidTr="001527BF">
        <w:tc>
          <w:tcPr>
            <w:tcW w:w="1135" w:type="dxa"/>
          </w:tcPr>
          <w:p w14:paraId="6620D730" w14:textId="576E6A01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(2</w:t>
            </w:r>
            <w:r w:rsidR="006B5726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14:paraId="607ACDBA" w14:textId="0CBEAB2C" w:rsidR="009C2F55" w:rsidRPr="001527BF" w:rsidRDefault="009C2F55" w:rsidP="001527BF">
            <w:pPr>
              <w:spacing w:line="360" w:lineRule="auto"/>
              <w:rPr>
                <w:rFonts w:ascii="Times New Roman" w:hAnsi="Times New Roman"/>
                <w:i/>
                <w:iCs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Classificar o incidente </w:t>
            </w:r>
            <w:r w:rsidRPr="001527BF">
              <w:rPr>
                <w:rFonts w:ascii="Times New Roman" w:hAnsi="Times New Roman"/>
                <w:lang w:val="pt-PT"/>
              </w:rPr>
              <w:t xml:space="preserve">quanto a natureza </w:t>
            </w:r>
            <w:r w:rsidR="006B5726">
              <w:rPr>
                <w:rFonts w:ascii="Times New Roman" w:hAnsi="Times New Roman"/>
                <w:lang w:val="pt-PT"/>
              </w:rPr>
              <w:t xml:space="preserve">nos termos do anexo II do </w:t>
            </w:r>
            <w:r w:rsidRPr="001527BF">
              <w:rPr>
                <w:rFonts w:ascii="Times New Roman" w:hAnsi="Times New Roman"/>
                <w:lang w:val="pt-PT"/>
              </w:rPr>
              <w:t xml:space="preserve"> aviso de reporte de incidentes</w:t>
            </w:r>
            <w:r w:rsidR="006B5726">
              <w:rPr>
                <w:rFonts w:ascii="Times New Roman" w:hAnsi="Times New Roman"/>
                <w:lang w:val="pt-PT"/>
              </w:rPr>
              <w:t xml:space="preserve"> </w:t>
            </w:r>
          </w:p>
          <w:p w14:paraId="14EC351E" w14:textId="3ED730E0" w:rsidR="009C2F55" w:rsidRDefault="009C2F55" w:rsidP="001527B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BE69DC" w14:textId="48BF1707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texto</w:t>
            </w:r>
          </w:p>
        </w:tc>
      </w:tr>
      <w:tr w:rsidR="006B5726" w14:paraId="5D1504CD" w14:textId="77777777" w:rsidTr="001527BF">
        <w:tc>
          <w:tcPr>
            <w:tcW w:w="1135" w:type="dxa"/>
          </w:tcPr>
          <w:p w14:paraId="2A3C7B23" w14:textId="26FA32E4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6B5726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14:paraId="782C2DE2" w14:textId="11DB1F86" w:rsidR="006B5726" w:rsidRPr="00754327" w:rsidRDefault="006B5726" w:rsidP="006B5726">
            <w:pPr>
              <w:spacing w:line="360" w:lineRule="auto"/>
              <w:rPr>
                <w:rFonts w:ascii="Times New Roman" w:hAnsi="Times New Roman"/>
                <w:i/>
                <w:iCs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Classificar o incidente </w:t>
            </w:r>
            <w:r w:rsidRPr="00754327">
              <w:rPr>
                <w:rFonts w:ascii="Times New Roman" w:hAnsi="Times New Roman"/>
                <w:lang w:val="pt-PT"/>
              </w:rPr>
              <w:t xml:space="preserve">quanto a </w:t>
            </w:r>
            <w:r>
              <w:rPr>
                <w:rFonts w:ascii="Times New Roman" w:hAnsi="Times New Roman"/>
                <w:lang w:val="pt-PT"/>
              </w:rPr>
              <w:t>gravidade</w:t>
            </w:r>
            <w:r w:rsidRPr="00754327">
              <w:rPr>
                <w:rFonts w:ascii="Times New Roman" w:hAnsi="Times New Roman"/>
                <w:lang w:val="pt-PT"/>
              </w:rPr>
              <w:t xml:space="preserve"> </w:t>
            </w:r>
            <w:r>
              <w:rPr>
                <w:rFonts w:ascii="Times New Roman" w:hAnsi="Times New Roman"/>
                <w:lang w:val="pt-PT"/>
              </w:rPr>
              <w:t xml:space="preserve">nos termos do anexo I do </w:t>
            </w:r>
            <w:r w:rsidRPr="00754327">
              <w:rPr>
                <w:rFonts w:ascii="Times New Roman" w:hAnsi="Times New Roman"/>
                <w:lang w:val="pt-PT"/>
              </w:rPr>
              <w:t xml:space="preserve"> aviso de reporte de incidentes</w:t>
            </w:r>
          </w:p>
          <w:p w14:paraId="6D4CB2B9" w14:textId="77777777" w:rsidR="009C2F55" w:rsidRDefault="009C2F55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14836" w14:textId="6C65C439" w:rsidR="009C2F55" w:rsidRDefault="00C67B1B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Texto </w:t>
            </w:r>
          </w:p>
        </w:tc>
      </w:tr>
      <w:tr w:rsidR="006B5726" w14:paraId="232C820F" w14:textId="77777777" w:rsidTr="001527BF">
        <w:tc>
          <w:tcPr>
            <w:tcW w:w="1135" w:type="dxa"/>
          </w:tcPr>
          <w:p w14:paraId="01BEF902" w14:textId="4026E3F1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(3)</w:t>
            </w:r>
          </w:p>
        </w:tc>
        <w:tc>
          <w:tcPr>
            <w:tcW w:w="6946" w:type="dxa"/>
          </w:tcPr>
          <w:p w14:paraId="16637B0D" w14:textId="68D58B1F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Indicação das fraquezas/ vulnerabilidades que o sistema esteve  exposto</w:t>
            </w:r>
          </w:p>
        </w:tc>
        <w:tc>
          <w:tcPr>
            <w:tcW w:w="1559" w:type="dxa"/>
          </w:tcPr>
          <w:p w14:paraId="0174537B" w14:textId="5AD763C4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Texto </w:t>
            </w:r>
          </w:p>
        </w:tc>
      </w:tr>
      <w:tr w:rsidR="006B5726" w14:paraId="2056595B" w14:textId="77777777" w:rsidTr="001527BF">
        <w:tc>
          <w:tcPr>
            <w:tcW w:w="1135" w:type="dxa"/>
          </w:tcPr>
          <w:p w14:paraId="083E0DBC" w14:textId="3977C615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6946" w:type="dxa"/>
          </w:tcPr>
          <w:p w14:paraId="4FA190D4" w14:textId="42406B58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Indicação do numero de vezes que o incidente ocorreu</w:t>
            </w:r>
          </w:p>
        </w:tc>
        <w:tc>
          <w:tcPr>
            <w:tcW w:w="1559" w:type="dxa"/>
          </w:tcPr>
          <w:p w14:paraId="043E0350" w14:textId="7687CE5C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Numero inteiro</w:t>
            </w:r>
          </w:p>
        </w:tc>
      </w:tr>
      <w:tr w:rsidR="006B5726" w14:paraId="51F29A1B" w14:textId="77777777" w:rsidTr="001527BF">
        <w:tc>
          <w:tcPr>
            <w:tcW w:w="1135" w:type="dxa"/>
          </w:tcPr>
          <w:p w14:paraId="7948B1F9" w14:textId="0994E60D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(5)</w:t>
            </w:r>
          </w:p>
        </w:tc>
        <w:tc>
          <w:tcPr>
            <w:tcW w:w="6946" w:type="dxa"/>
          </w:tcPr>
          <w:p w14:paraId="74E0853B" w14:textId="4D275523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Indicação do numero de identificação do incidente reportado</w:t>
            </w:r>
          </w:p>
        </w:tc>
        <w:tc>
          <w:tcPr>
            <w:tcW w:w="1559" w:type="dxa"/>
          </w:tcPr>
          <w:p w14:paraId="6464184D" w14:textId="776210A2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Numero inteiro</w:t>
            </w:r>
          </w:p>
        </w:tc>
      </w:tr>
      <w:tr w:rsidR="006B5726" w14:paraId="02122B94" w14:textId="77777777" w:rsidTr="001527BF">
        <w:tc>
          <w:tcPr>
            <w:tcW w:w="1135" w:type="dxa"/>
          </w:tcPr>
          <w:p w14:paraId="33227F90" w14:textId="3DE130F7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(6)</w:t>
            </w:r>
          </w:p>
        </w:tc>
        <w:tc>
          <w:tcPr>
            <w:tcW w:w="6946" w:type="dxa"/>
          </w:tcPr>
          <w:p w14:paraId="4D847C79" w14:textId="4E4445F0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Indicação do mecanismo utilizado pelo invasor</w:t>
            </w:r>
          </w:p>
        </w:tc>
        <w:tc>
          <w:tcPr>
            <w:tcW w:w="1559" w:type="dxa"/>
          </w:tcPr>
          <w:p w14:paraId="6EA7FA88" w14:textId="4082BD2A" w:rsidR="009C2F55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Texto </w:t>
            </w:r>
          </w:p>
        </w:tc>
      </w:tr>
      <w:tr w:rsidR="006B5726" w14:paraId="3B60FD88" w14:textId="77777777" w:rsidTr="001527BF">
        <w:tc>
          <w:tcPr>
            <w:tcW w:w="1135" w:type="dxa"/>
          </w:tcPr>
          <w:p w14:paraId="06CB10B1" w14:textId="41D953D9" w:rsidR="006B5726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(7)</w:t>
            </w:r>
          </w:p>
        </w:tc>
        <w:tc>
          <w:tcPr>
            <w:tcW w:w="6946" w:type="dxa"/>
          </w:tcPr>
          <w:p w14:paraId="374C11B8" w14:textId="1D386139" w:rsidR="006B5726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Indicação dos componentes e sistemas afectados</w:t>
            </w:r>
          </w:p>
        </w:tc>
        <w:tc>
          <w:tcPr>
            <w:tcW w:w="1559" w:type="dxa"/>
          </w:tcPr>
          <w:p w14:paraId="7C509B41" w14:textId="55590C87" w:rsidR="006B5726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Texto </w:t>
            </w:r>
          </w:p>
        </w:tc>
      </w:tr>
      <w:tr w:rsidR="006B5726" w14:paraId="7C788D40" w14:textId="77777777" w:rsidTr="001527BF">
        <w:tc>
          <w:tcPr>
            <w:tcW w:w="1135" w:type="dxa"/>
          </w:tcPr>
          <w:p w14:paraId="12EB1A0F" w14:textId="0BFE7F92" w:rsidR="006B5726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(8)</w:t>
            </w:r>
          </w:p>
        </w:tc>
        <w:tc>
          <w:tcPr>
            <w:tcW w:w="6946" w:type="dxa"/>
          </w:tcPr>
          <w:p w14:paraId="60536825" w14:textId="27EE7FD6" w:rsidR="006B5726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Indicação dos serviços afectados, área de negócio, suporte e controle afectada</w:t>
            </w:r>
          </w:p>
        </w:tc>
        <w:tc>
          <w:tcPr>
            <w:tcW w:w="1559" w:type="dxa"/>
          </w:tcPr>
          <w:p w14:paraId="7ACF4435" w14:textId="2BD73B17" w:rsidR="006B5726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Texto </w:t>
            </w:r>
          </w:p>
        </w:tc>
      </w:tr>
      <w:tr w:rsidR="006B5726" w14:paraId="028BA748" w14:textId="77777777" w:rsidTr="001527BF">
        <w:tc>
          <w:tcPr>
            <w:tcW w:w="1135" w:type="dxa"/>
          </w:tcPr>
          <w:p w14:paraId="22A4B06D" w14:textId="7B7AA25D" w:rsidR="006B5726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(9)</w:t>
            </w:r>
          </w:p>
        </w:tc>
        <w:tc>
          <w:tcPr>
            <w:tcW w:w="6946" w:type="dxa"/>
          </w:tcPr>
          <w:p w14:paraId="2310FACD" w14:textId="7E0153A3" w:rsidR="006B5726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Indicação do numero total de transacções afectadas pelo incidente</w:t>
            </w:r>
          </w:p>
        </w:tc>
        <w:tc>
          <w:tcPr>
            <w:tcW w:w="1559" w:type="dxa"/>
          </w:tcPr>
          <w:p w14:paraId="5D723C99" w14:textId="0E3335EE" w:rsidR="006B5726" w:rsidRDefault="006B5726" w:rsidP="009C2F5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Número inteiro</w:t>
            </w:r>
          </w:p>
        </w:tc>
      </w:tr>
      <w:tr w:rsidR="006B5726" w14:paraId="000986F4" w14:textId="77777777" w:rsidTr="001527BF">
        <w:tc>
          <w:tcPr>
            <w:tcW w:w="1135" w:type="dxa"/>
          </w:tcPr>
          <w:p w14:paraId="429D25A3" w14:textId="381495A2" w:rsidR="006B5726" w:rsidRDefault="006B5726" w:rsidP="006B572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(10)</w:t>
            </w:r>
          </w:p>
        </w:tc>
        <w:tc>
          <w:tcPr>
            <w:tcW w:w="6946" w:type="dxa"/>
          </w:tcPr>
          <w:p w14:paraId="21B9A5B3" w14:textId="2BC9C9F7" w:rsidR="006B5726" w:rsidRDefault="006B5726" w:rsidP="006B572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Indicação do numero total de utilizadores afectadas pelo incidente</w:t>
            </w:r>
          </w:p>
        </w:tc>
        <w:tc>
          <w:tcPr>
            <w:tcW w:w="1559" w:type="dxa"/>
          </w:tcPr>
          <w:p w14:paraId="6A169971" w14:textId="04C921CA" w:rsidR="006B5726" w:rsidRDefault="006B5726" w:rsidP="006B572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Numero inteiro</w:t>
            </w:r>
          </w:p>
        </w:tc>
      </w:tr>
      <w:tr w:rsidR="006B5726" w14:paraId="5E437D91" w14:textId="77777777" w:rsidTr="001527BF">
        <w:tc>
          <w:tcPr>
            <w:tcW w:w="1135" w:type="dxa"/>
          </w:tcPr>
          <w:p w14:paraId="3232178C" w14:textId="4C1E240F" w:rsidR="006B5726" w:rsidRDefault="006B5726" w:rsidP="006B572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(11)</w:t>
            </w:r>
          </w:p>
        </w:tc>
        <w:tc>
          <w:tcPr>
            <w:tcW w:w="6946" w:type="dxa"/>
          </w:tcPr>
          <w:p w14:paraId="46BE2343" w14:textId="334C2ADA" w:rsidR="006B5726" w:rsidRDefault="006B5726" w:rsidP="001527BF">
            <w:pPr>
              <w:spacing w:before="24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Indicação do estado  do incidente tendo em conta o nivel de resolução do mesmo.</w:t>
            </w:r>
          </w:p>
        </w:tc>
        <w:tc>
          <w:tcPr>
            <w:tcW w:w="1559" w:type="dxa"/>
          </w:tcPr>
          <w:p w14:paraId="075B8D2C" w14:textId="41DD1F2A" w:rsidR="006B5726" w:rsidRDefault="00BE4EB9" w:rsidP="006B572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Texto </w:t>
            </w:r>
          </w:p>
        </w:tc>
      </w:tr>
    </w:tbl>
    <w:p w14:paraId="6BB28D16" w14:textId="77777777" w:rsidR="00F44C01" w:rsidRDefault="00F44C01" w:rsidP="009C2F55">
      <w:pPr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14:paraId="577D2864" w14:textId="49DE1074" w:rsidR="00F44C01" w:rsidRPr="001527BF" w:rsidRDefault="00F44C01" w:rsidP="00F44C01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54327">
        <w:rPr>
          <w:rFonts w:ascii="Times New Roman" w:hAnsi="Times New Roman"/>
          <w:b/>
          <w:bCs/>
          <w:lang w:val="pt-PT"/>
        </w:rPr>
        <w:t>ANÁLISE DO IMPACTO DOS INCIDENTES REPORTADOS NO PERÍODO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135"/>
        <w:gridCol w:w="6946"/>
        <w:gridCol w:w="1701"/>
      </w:tblGrid>
      <w:tr w:rsidR="00F44C01" w14:paraId="752B142B" w14:textId="77777777" w:rsidTr="001527BF">
        <w:tc>
          <w:tcPr>
            <w:tcW w:w="1135" w:type="dxa"/>
          </w:tcPr>
          <w:p w14:paraId="6CC35439" w14:textId="52051375" w:rsidR="00F44C01" w:rsidRDefault="00F44C01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(12)</w:t>
            </w:r>
          </w:p>
        </w:tc>
        <w:tc>
          <w:tcPr>
            <w:tcW w:w="6946" w:type="dxa"/>
          </w:tcPr>
          <w:p w14:paraId="1C82EFBE" w14:textId="185AE1EC" w:rsidR="00F44C01" w:rsidRDefault="00F44C01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lang w:val="pt-PT"/>
              </w:rPr>
              <w:t>Descrição da magnitude do impacto</w:t>
            </w:r>
            <w:r w:rsidR="00E54508">
              <w:rPr>
                <w:rFonts w:ascii="Times New Roman" w:hAnsi="Times New Roman"/>
                <w:i/>
                <w:iCs/>
                <w:lang w:val="pt-PT"/>
              </w:rPr>
              <w:t xml:space="preserve"> agregado</w:t>
            </w:r>
            <w:r>
              <w:rPr>
                <w:rFonts w:ascii="Times New Roman" w:hAnsi="Times New Roman"/>
                <w:i/>
                <w:iCs/>
                <w:lang w:val="pt-PT"/>
              </w:rPr>
              <w:t xml:space="preserve"> (quer a nível nacional ou internacional) e do nível de divulgação nos meios de comunicação dos incidentes ocorridos no período</w:t>
            </w:r>
          </w:p>
        </w:tc>
        <w:tc>
          <w:tcPr>
            <w:tcW w:w="1701" w:type="dxa"/>
          </w:tcPr>
          <w:p w14:paraId="66340830" w14:textId="5C7F7CDA" w:rsidR="00F44C01" w:rsidRDefault="00F44C01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Texto </w:t>
            </w:r>
          </w:p>
        </w:tc>
      </w:tr>
      <w:tr w:rsidR="00F44C01" w14:paraId="10BE398C" w14:textId="77777777" w:rsidTr="001527BF">
        <w:tc>
          <w:tcPr>
            <w:tcW w:w="1135" w:type="dxa"/>
          </w:tcPr>
          <w:p w14:paraId="10B1A3B2" w14:textId="07F2C034" w:rsidR="00F44C01" w:rsidRDefault="00F44C01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(13)</w:t>
            </w:r>
          </w:p>
        </w:tc>
        <w:tc>
          <w:tcPr>
            <w:tcW w:w="6946" w:type="dxa"/>
          </w:tcPr>
          <w:p w14:paraId="09E190B3" w14:textId="57315345" w:rsidR="00F44C01" w:rsidRPr="001527BF" w:rsidRDefault="004C7E58" w:rsidP="001527BF">
            <w:pPr>
              <w:spacing w:before="120" w:after="120" w:line="360" w:lineRule="auto"/>
              <w:rPr>
                <w:rFonts w:ascii="Times New Roman" w:hAnsi="Times New Roman"/>
                <w:i/>
                <w:iCs/>
                <w:lang w:val="pt-PT"/>
              </w:rPr>
            </w:pPr>
            <w:r w:rsidRPr="00AC2309">
              <w:rPr>
                <w:rFonts w:ascii="Times New Roman" w:hAnsi="Times New Roman"/>
                <w:i/>
                <w:iCs/>
                <w:lang w:val="pt-PT"/>
              </w:rPr>
              <w:t>Montante</w:t>
            </w:r>
            <w:r w:rsidR="00E54508">
              <w:rPr>
                <w:rFonts w:ascii="Times New Roman" w:hAnsi="Times New Roman"/>
                <w:i/>
                <w:iCs/>
                <w:lang w:val="pt-PT"/>
              </w:rPr>
              <w:t xml:space="preserve"> total</w:t>
            </w:r>
            <w:r w:rsidRPr="00AC2309">
              <w:rPr>
                <w:rFonts w:ascii="Times New Roman" w:hAnsi="Times New Roman"/>
                <w:i/>
                <w:iCs/>
                <w:lang w:val="pt-PT"/>
              </w:rPr>
              <w:t xml:space="preserve"> de perdas financeiras </w:t>
            </w:r>
            <w:proofErr w:type="spellStart"/>
            <w:r w:rsidRPr="00AC2309">
              <w:rPr>
                <w:rFonts w:ascii="Times New Roman" w:hAnsi="Times New Roman"/>
                <w:i/>
                <w:iCs/>
                <w:lang w:val="pt-PT"/>
              </w:rPr>
              <w:t>directas</w:t>
            </w:r>
            <w:proofErr w:type="spellEnd"/>
            <w:r w:rsidRPr="00AC2309">
              <w:rPr>
                <w:rFonts w:ascii="Times New Roman" w:hAnsi="Times New Roman"/>
                <w:i/>
                <w:iCs/>
                <w:lang w:val="pt-PT"/>
              </w:rPr>
              <w:t xml:space="preserve"> e </w:t>
            </w:r>
            <w:proofErr w:type="spellStart"/>
            <w:r w:rsidRPr="00AC2309">
              <w:rPr>
                <w:rFonts w:ascii="Times New Roman" w:hAnsi="Times New Roman"/>
                <w:i/>
                <w:iCs/>
                <w:lang w:val="pt-PT"/>
              </w:rPr>
              <w:t>indirectas</w:t>
            </w:r>
            <w:proofErr w:type="spellEnd"/>
            <w:r w:rsidRPr="00AC2309">
              <w:rPr>
                <w:rFonts w:ascii="Times New Roman" w:hAnsi="Times New Roman"/>
                <w:i/>
                <w:iCs/>
                <w:lang w:val="pt-PT"/>
              </w:rPr>
              <w:t xml:space="preserve"> decorrentes da ocorrência de incidentes</w:t>
            </w:r>
          </w:p>
        </w:tc>
        <w:tc>
          <w:tcPr>
            <w:tcW w:w="1701" w:type="dxa"/>
          </w:tcPr>
          <w:p w14:paraId="2D78DCE0" w14:textId="4867DEBB" w:rsidR="00F44C01" w:rsidRDefault="00FD7B82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Nú</w:t>
            </w:r>
            <w:r w:rsidR="00B045DA">
              <w:rPr>
                <w:rFonts w:ascii="Times New Roman" w:hAnsi="Times New Roman"/>
                <w:bCs/>
                <w:sz w:val="24"/>
                <w:szCs w:val="24"/>
              </w:rPr>
              <w:t>mero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C7E58" w14:paraId="4A665D59" w14:textId="77777777" w:rsidTr="001527BF">
        <w:trPr>
          <w:trHeight w:val="1100"/>
        </w:trPr>
        <w:tc>
          <w:tcPr>
            <w:tcW w:w="1135" w:type="dxa"/>
          </w:tcPr>
          <w:p w14:paraId="6CB25DDD" w14:textId="583D5F35" w:rsidR="004C7E58" w:rsidRPr="001527BF" w:rsidRDefault="004C7E58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7BF">
              <w:rPr>
                <w:rFonts w:ascii="Times New Roman" w:hAnsi="Times New Roman"/>
                <w:bCs/>
                <w:sz w:val="24"/>
                <w:szCs w:val="24"/>
              </w:rPr>
              <w:t>(14)</w:t>
            </w:r>
          </w:p>
        </w:tc>
        <w:tc>
          <w:tcPr>
            <w:tcW w:w="6946" w:type="dxa"/>
          </w:tcPr>
          <w:p w14:paraId="11C7D55C" w14:textId="39F4B0B2" w:rsidR="004C7E58" w:rsidRPr="001527BF" w:rsidRDefault="00B045DA" w:rsidP="004C7E58">
            <w:p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7BF">
              <w:rPr>
                <w:rFonts w:ascii="Times New Roman" w:hAnsi="Times New Roman"/>
                <w:i/>
                <w:iCs/>
                <w:lang w:val="pt-PT"/>
              </w:rPr>
              <w:t xml:space="preserve">Indicação do número </w:t>
            </w:r>
            <w:r w:rsidR="004C7E58" w:rsidRPr="001527BF">
              <w:rPr>
                <w:rFonts w:ascii="Times New Roman" w:hAnsi="Times New Roman"/>
                <w:i/>
                <w:iCs/>
                <w:lang w:val="pt-PT"/>
              </w:rPr>
              <w:t>Total de horas de indisponibilidade de serviços</w:t>
            </w:r>
          </w:p>
        </w:tc>
        <w:tc>
          <w:tcPr>
            <w:tcW w:w="1701" w:type="dxa"/>
          </w:tcPr>
          <w:p w14:paraId="3A50D774" w14:textId="177966C5" w:rsidR="004C7E58" w:rsidRDefault="00FD7B82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Nú</w:t>
            </w:r>
            <w:r w:rsidR="00B045DA">
              <w:rPr>
                <w:rFonts w:ascii="Times New Roman" w:hAnsi="Times New Roman"/>
                <w:bCs/>
                <w:sz w:val="24"/>
                <w:szCs w:val="24"/>
              </w:rPr>
              <w:t>mero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44C01" w14:paraId="2327D0FC" w14:textId="77777777" w:rsidTr="001527BF">
        <w:tc>
          <w:tcPr>
            <w:tcW w:w="1135" w:type="dxa"/>
          </w:tcPr>
          <w:p w14:paraId="541801DD" w14:textId="6A2F2FCE" w:rsidR="00F44C01" w:rsidRDefault="00B559A0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(15)</w:t>
            </w:r>
          </w:p>
        </w:tc>
        <w:tc>
          <w:tcPr>
            <w:tcW w:w="6946" w:type="dxa"/>
          </w:tcPr>
          <w:p w14:paraId="380C4FA8" w14:textId="69C94456" w:rsidR="00F44C01" w:rsidRDefault="00B559A0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Descrição das </w:t>
            </w:r>
            <w:r>
              <w:rPr>
                <w:rFonts w:ascii="Times New Roman" w:hAnsi="Times New Roman"/>
                <w:i/>
                <w:iCs/>
                <w:lang w:val="pt-PT"/>
              </w:rPr>
              <w:t>I</w:t>
            </w:r>
            <w:r w:rsidRPr="006E2049">
              <w:rPr>
                <w:rFonts w:ascii="Times New Roman" w:hAnsi="Times New Roman"/>
                <w:i/>
                <w:iCs/>
                <w:lang w:val="pt-PT"/>
              </w:rPr>
              <w:t>mplicações legais e regulamentares</w:t>
            </w:r>
            <w:r>
              <w:rPr>
                <w:rFonts w:ascii="Times New Roman" w:hAnsi="Times New Roman"/>
                <w:i/>
                <w:iCs/>
                <w:lang w:val="pt-PT"/>
              </w:rPr>
              <w:t xml:space="preserve"> incluindo o não cumprimento de imposições e </w:t>
            </w:r>
            <w:r w:rsidR="00FD7B82">
              <w:rPr>
                <w:rFonts w:ascii="Times New Roman" w:hAnsi="Times New Roman"/>
                <w:i/>
                <w:iCs/>
                <w:lang w:val="pt-PT"/>
              </w:rPr>
              <w:t xml:space="preserve">possível </w:t>
            </w:r>
            <w:r>
              <w:rPr>
                <w:rFonts w:ascii="Times New Roman" w:hAnsi="Times New Roman"/>
                <w:i/>
                <w:iCs/>
                <w:lang w:val="pt-PT"/>
              </w:rPr>
              <w:t>aplicação de sanções</w:t>
            </w:r>
          </w:p>
        </w:tc>
        <w:tc>
          <w:tcPr>
            <w:tcW w:w="1701" w:type="dxa"/>
          </w:tcPr>
          <w:p w14:paraId="4B58A7BD" w14:textId="7F75AB27" w:rsidR="00F44C01" w:rsidRDefault="00B559A0" w:rsidP="00F44C0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Texto </w:t>
            </w:r>
          </w:p>
        </w:tc>
      </w:tr>
    </w:tbl>
    <w:p w14:paraId="57BD0834" w14:textId="6602C5B5" w:rsidR="00E54508" w:rsidRDefault="00E545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300941F" w14:textId="77777777" w:rsidR="00FD7B82" w:rsidRDefault="00FD7B82" w:rsidP="001527BF">
      <w:pPr>
        <w:pStyle w:val="ListParagraph"/>
        <w:numPr>
          <w:ilvl w:val="0"/>
          <w:numId w:val="48"/>
        </w:numPr>
        <w:spacing w:after="0" w:line="360" w:lineRule="auto"/>
        <w:rPr>
          <w:rFonts w:ascii="Times New Roman" w:hAnsi="Times New Roman"/>
          <w:b/>
          <w:bCs/>
          <w:iCs/>
          <w:lang w:val="pt-PT"/>
        </w:rPr>
      </w:pPr>
      <w:r>
        <w:rPr>
          <w:rFonts w:ascii="Times New Roman" w:hAnsi="Times New Roman"/>
          <w:b/>
          <w:bCs/>
          <w:iCs/>
          <w:lang w:val="pt-PT"/>
        </w:rPr>
        <w:t>INFORMAÇÕES ADICIONAIS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135"/>
        <w:gridCol w:w="7087"/>
        <w:gridCol w:w="1560"/>
      </w:tblGrid>
      <w:tr w:rsidR="00FD7B82" w14:paraId="4B2FBE2E" w14:textId="77777777" w:rsidTr="001527BF">
        <w:tc>
          <w:tcPr>
            <w:tcW w:w="1135" w:type="dxa"/>
          </w:tcPr>
          <w:p w14:paraId="1A2D62C1" w14:textId="14E9E3C2" w:rsidR="00FD7B82" w:rsidRDefault="00FD7B82" w:rsidP="00FD7B82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(16)</w:t>
            </w:r>
          </w:p>
        </w:tc>
        <w:tc>
          <w:tcPr>
            <w:tcW w:w="7087" w:type="dxa"/>
          </w:tcPr>
          <w:p w14:paraId="5A32547D" w14:textId="5905D68D" w:rsidR="00FD7B82" w:rsidRDefault="00FD7B82" w:rsidP="00FD7B82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Descrição de </w:t>
            </w:r>
            <w:r w:rsidRPr="000A71D1">
              <w:rPr>
                <w:rFonts w:ascii="Times New Roman" w:hAnsi="Times New Roman"/>
                <w:bCs/>
                <w:sz w:val="24"/>
                <w:szCs w:val="24"/>
              </w:rPr>
              <w:t>Outras informações consideradas relevantes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não captadas nos números anteriores</w:t>
            </w:r>
          </w:p>
        </w:tc>
        <w:tc>
          <w:tcPr>
            <w:tcW w:w="1560" w:type="dxa"/>
          </w:tcPr>
          <w:p w14:paraId="57E01919" w14:textId="20452898" w:rsidR="00FD7B82" w:rsidRDefault="00FD7B82" w:rsidP="00FD7B82">
            <w:pPr>
              <w:spacing w:before="24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Texto </w:t>
            </w:r>
          </w:p>
        </w:tc>
      </w:tr>
    </w:tbl>
    <w:p w14:paraId="5B58A233" w14:textId="77777777" w:rsidR="00FD7B82" w:rsidRPr="001527BF" w:rsidRDefault="00FD7B82" w:rsidP="001527BF">
      <w:pPr>
        <w:spacing w:before="240"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FD7B82" w:rsidRPr="001527BF" w:rsidSect="001527BF">
      <w:pgSz w:w="11906" w:h="16838"/>
      <w:pgMar w:top="1474" w:right="1797" w:bottom="96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B135" w14:textId="77777777" w:rsidR="00894344" w:rsidRDefault="00894344" w:rsidP="005B0405">
      <w:pPr>
        <w:spacing w:after="0" w:line="240" w:lineRule="auto"/>
      </w:pPr>
      <w:r>
        <w:separator/>
      </w:r>
    </w:p>
  </w:endnote>
  <w:endnote w:type="continuationSeparator" w:id="0">
    <w:p w14:paraId="1EE225B4" w14:textId="77777777" w:rsidR="00894344" w:rsidRDefault="00894344" w:rsidP="005B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A195" w14:textId="77777777" w:rsidR="00894344" w:rsidRDefault="00894344" w:rsidP="005B0405">
      <w:pPr>
        <w:spacing w:after="0" w:line="240" w:lineRule="auto"/>
      </w:pPr>
      <w:r>
        <w:separator/>
      </w:r>
    </w:p>
  </w:footnote>
  <w:footnote w:type="continuationSeparator" w:id="0">
    <w:p w14:paraId="161568C3" w14:textId="77777777" w:rsidR="00894344" w:rsidRDefault="00894344" w:rsidP="005B0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134"/>
    <w:multiLevelType w:val="hybridMultilevel"/>
    <w:tmpl w:val="2E945446"/>
    <w:lvl w:ilvl="0" w:tplc="64E2D2F0">
      <w:start w:val="1"/>
      <w:numFmt w:val="lowerLetter"/>
      <w:lvlText w:val="(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117F5"/>
    <w:multiLevelType w:val="hybridMultilevel"/>
    <w:tmpl w:val="927663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B501B7"/>
    <w:multiLevelType w:val="hybridMultilevel"/>
    <w:tmpl w:val="1CF8CCE8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476FD2"/>
    <w:multiLevelType w:val="hybridMultilevel"/>
    <w:tmpl w:val="6D2A519A"/>
    <w:lvl w:ilvl="0" w:tplc="FFFFFFFF">
      <w:start w:val="1"/>
      <w:numFmt w:val="lowerRoman"/>
      <w:lvlText w:val="%1."/>
      <w:lvlJc w:val="right"/>
      <w:pPr>
        <w:ind w:left="1179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right"/>
      <w:pPr>
        <w:ind w:left="1899" w:hanging="360"/>
      </w:pPr>
      <w:rPr>
        <w:rFonts w:hint="default"/>
        <w:b w:val="0"/>
        <w:color w:val="auto"/>
      </w:rPr>
    </w:lvl>
    <w:lvl w:ilvl="2" w:tplc="FFFFFFFF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339" w:hanging="360"/>
      </w:pPr>
      <w:rPr>
        <w:rFonts w:hint="default"/>
      </w:rPr>
    </w:lvl>
    <w:lvl w:ilvl="4" w:tplc="FFFFFFFF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99D76C7"/>
    <w:multiLevelType w:val="hybridMultilevel"/>
    <w:tmpl w:val="19BEFB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833F60"/>
    <w:multiLevelType w:val="hybridMultilevel"/>
    <w:tmpl w:val="A7365DA8"/>
    <w:lvl w:ilvl="0" w:tplc="6FB031EA">
      <w:start w:val="1"/>
      <w:numFmt w:val="lowerLetter"/>
      <w:lvlText w:val="%1)"/>
      <w:lvlJc w:val="left"/>
      <w:pPr>
        <w:ind w:left="1179" w:hanging="360"/>
      </w:pPr>
      <w:rPr>
        <w:rFonts w:hint="default"/>
        <w:b w:val="0"/>
      </w:rPr>
    </w:lvl>
    <w:lvl w:ilvl="1" w:tplc="FD6CC870">
      <w:start w:val="1"/>
      <w:numFmt w:val="lowerRoman"/>
      <w:lvlText w:val="%2."/>
      <w:lvlJc w:val="right"/>
      <w:pPr>
        <w:ind w:left="1899" w:hanging="360"/>
      </w:pPr>
      <w:rPr>
        <w:rFonts w:hint="default"/>
        <w:b w:val="0"/>
        <w:color w:val="auto"/>
      </w:rPr>
    </w:lvl>
    <w:lvl w:ilvl="2" w:tplc="0809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3" w:tplc="5FCECEDC">
      <w:start w:val="1"/>
      <w:numFmt w:val="decimal"/>
      <w:lvlText w:val="%4."/>
      <w:lvlJc w:val="left"/>
      <w:pPr>
        <w:ind w:left="3339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0BF27957"/>
    <w:multiLevelType w:val="hybridMultilevel"/>
    <w:tmpl w:val="72E40048"/>
    <w:lvl w:ilvl="0" w:tplc="6376170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B6246"/>
    <w:multiLevelType w:val="hybridMultilevel"/>
    <w:tmpl w:val="D60C4AAC"/>
    <w:lvl w:ilvl="0" w:tplc="81D424A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1F6BA6"/>
    <w:multiLevelType w:val="multilevel"/>
    <w:tmpl w:val="396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61F7F"/>
    <w:multiLevelType w:val="hybridMultilevel"/>
    <w:tmpl w:val="0FE06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13F4"/>
    <w:multiLevelType w:val="hybridMultilevel"/>
    <w:tmpl w:val="096274D2"/>
    <w:lvl w:ilvl="0" w:tplc="557CE5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3C92"/>
    <w:multiLevelType w:val="hybridMultilevel"/>
    <w:tmpl w:val="2582324A"/>
    <w:lvl w:ilvl="0" w:tplc="48A8C1E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1B542980"/>
    <w:multiLevelType w:val="hybridMultilevel"/>
    <w:tmpl w:val="A69C31D2"/>
    <w:lvl w:ilvl="0" w:tplc="975E5E4E">
      <w:start w:val="4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42EA6B2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07524A1E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C2B2A1C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40DA3990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638847C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0270D08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9086E30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3948000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F0733"/>
    <w:multiLevelType w:val="hybridMultilevel"/>
    <w:tmpl w:val="D3F4DCB2"/>
    <w:lvl w:ilvl="0" w:tplc="8870D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D4F94"/>
    <w:multiLevelType w:val="hybridMultilevel"/>
    <w:tmpl w:val="8E98D45E"/>
    <w:lvl w:ilvl="0" w:tplc="EE7496B2">
      <w:start w:val="2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59B6113"/>
    <w:multiLevelType w:val="hybridMultilevel"/>
    <w:tmpl w:val="3F5E4710"/>
    <w:lvl w:ilvl="0" w:tplc="C77ECA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298F1DDD"/>
    <w:multiLevelType w:val="hybridMultilevel"/>
    <w:tmpl w:val="97C4C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5C89"/>
    <w:multiLevelType w:val="hybridMultilevel"/>
    <w:tmpl w:val="582AACD4"/>
    <w:lvl w:ilvl="0" w:tplc="8870D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36C8D"/>
    <w:multiLevelType w:val="hybridMultilevel"/>
    <w:tmpl w:val="4EB634F0"/>
    <w:lvl w:ilvl="0" w:tplc="E8163B8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F64185"/>
    <w:multiLevelType w:val="hybridMultilevel"/>
    <w:tmpl w:val="960C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3257C"/>
    <w:multiLevelType w:val="hybridMultilevel"/>
    <w:tmpl w:val="5A248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9F4408"/>
    <w:multiLevelType w:val="hybridMultilevel"/>
    <w:tmpl w:val="096274D2"/>
    <w:lvl w:ilvl="0" w:tplc="557CE5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74EB"/>
    <w:multiLevelType w:val="hybridMultilevel"/>
    <w:tmpl w:val="BD6EC3BA"/>
    <w:lvl w:ilvl="0" w:tplc="DF60215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4A65494"/>
    <w:multiLevelType w:val="hybridMultilevel"/>
    <w:tmpl w:val="C204A1AC"/>
    <w:lvl w:ilvl="0" w:tplc="64E2D2F0">
      <w:start w:val="1"/>
      <w:numFmt w:val="lowerLetter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62BA"/>
    <w:multiLevelType w:val="multilevel"/>
    <w:tmpl w:val="927663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88269EC"/>
    <w:multiLevelType w:val="hybridMultilevel"/>
    <w:tmpl w:val="C3BECF4E"/>
    <w:lvl w:ilvl="0" w:tplc="D7D21B6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751E8"/>
    <w:multiLevelType w:val="hybridMultilevel"/>
    <w:tmpl w:val="D83CF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13E72"/>
    <w:multiLevelType w:val="hybridMultilevel"/>
    <w:tmpl w:val="DB68B252"/>
    <w:lvl w:ilvl="0" w:tplc="6DCE03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31EBD"/>
    <w:multiLevelType w:val="hybridMultilevel"/>
    <w:tmpl w:val="D15068BC"/>
    <w:lvl w:ilvl="0" w:tplc="EE780F8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33F4E79"/>
    <w:multiLevelType w:val="hybridMultilevel"/>
    <w:tmpl w:val="18FA6D72"/>
    <w:lvl w:ilvl="0" w:tplc="6376170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D0185"/>
    <w:multiLevelType w:val="hybridMultilevel"/>
    <w:tmpl w:val="073864EA"/>
    <w:lvl w:ilvl="0" w:tplc="C8062386">
      <w:start w:val="1"/>
      <w:numFmt w:val="upperRoman"/>
      <w:lvlText w:val="%1."/>
      <w:lvlJc w:val="right"/>
      <w:pPr>
        <w:ind w:left="108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03548A"/>
    <w:multiLevelType w:val="hybridMultilevel"/>
    <w:tmpl w:val="FC0C01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A5474"/>
    <w:multiLevelType w:val="hybridMultilevel"/>
    <w:tmpl w:val="69B0F594"/>
    <w:lvl w:ilvl="0" w:tplc="DE72510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A7FAD4F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0D12C19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D5CA2558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30864CC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66148B4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8F52A01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30FC9A1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8C6EC86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3E075D"/>
    <w:multiLevelType w:val="hybridMultilevel"/>
    <w:tmpl w:val="2CB8E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015DAF"/>
    <w:multiLevelType w:val="hybridMultilevel"/>
    <w:tmpl w:val="C3BECF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17147"/>
    <w:multiLevelType w:val="hybridMultilevel"/>
    <w:tmpl w:val="3822D7F4"/>
    <w:lvl w:ilvl="0" w:tplc="8870D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842546"/>
    <w:multiLevelType w:val="hybridMultilevel"/>
    <w:tmpl w:val="C9C29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F81A59"/>
    <w:multiLevelType w:val="hybridMultilevel"/>
    <w:tmpl w:val="143A5CBA"/>
    <w:lvl w:ilvl="0" w:tplc="DC345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E0BE7"/>
    <w:multiLevelType w:val="hybridMultilevel"/>
    <w:tmpl w:val="B84A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5427F"/>
    <w:multiLevelType w:val="multilevel"/>
    <w:tmpl w:val="927663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9104B66"/>
    <w:multiLevelType w:val="hybridMultilevel"/>
    <w:tmpl w:val="A858BD4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34A86"/>
    <w:multiLevelType w:val="hybridMultilevel"/>
    <w:tmpl w:val="153AD3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DFF1A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ED44DF"/>
    <w:multiLevelType w:val="hybridMultilevel"/>
    <w:tmpl w:val="BFE41DFE"/>
    <w:lvl w:ilvl="0" w:tplc="D9AC1CEE">
      <w:start w:val="5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5D94732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F1E46DE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A7E79B0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CFC80E0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9E2FD74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01465B44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B4C21242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EB0CC15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E2697F"/>
    <w:multiLevelType w:val="hybridMultilevel"/>
    <w:tmpl w:val="72E40048"/>
    <w:lvl w:ilvl="0" w:tplc="6376170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074FF"/>
    <w:multiLevelType w:val="hybridMultilevel"/>
    <w:tmpl w:val="AB264820"/>
    <w:lvl w:ilvl="0" w:tplc="EE780F8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70D9B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1627F94"/>
    <w:multiLevelType w:val="hybridMultilevel"/>
    <w:tmpl w:val="4852E76E"/>
    <w:lvl w:ilvl="0" w:tplc="923A5E54">
      <w:start w:val="5"/>
      <w:numFmt w:val="decimal"/>
      <w:lvlText w:val="%1."/>
      <w:lvlJc w:val="left"/>
      <w:pPr>
        <w:ind w:left="720" w:hanging="360"/>
      </w:pPr>
      <w:rPr>
        <w:rFonts w:ascii="Calibri" w:eastAsia="PMingLiU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9076B"/>
    <w:multiLevelType w:val="hybridMultilevel"/>
    <w:tmpl w:val="63C62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2AF78BC"/>
    <w:multiLevelType w:val="hybridMultilevel"/>
    <w:tmpl w:val="07DAAA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320601"/>
    <w:multiLevelType w:val="hybridMultilevel"/>
    <w:tmpl w:val="C3BECF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81E71"/>
    <w:multiLevelType w:val="hybridMultilevel"/>
    <w:tmpl w:val="2380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1802D1"/>
    <w:multiLevelType w:val="hybridMultilevel"/>
    <w:tmpl w:val="A858BD40"/>
    <w:lvl w:ilvl="0" w:tplc="8E9A3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3804C6"/>
    <w:multiLevelType w:val="hybridMultilevel"/>
    <w:tmpl w:val="C3BECF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C46AB5"/>
    <w:multiLevelType w:val="hybridMultilevel"/>
    <w:tmpl w:val="5EFAF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697551"/>
    <w:multiLevelType w:val="hybridMultilevel"/>
    <w:tmpl w:val="FA121D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7A7E78"/>
    <w:multiLevelType w:val="hybridMultilevel"/>
    <w:tmpl w:val="2CB8E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A96871"/>
    <w:multiLevelType w:val="hybridMultilevel"/>
    <w:tmpl w:val="A528863A"/>
    <w:lvl w:ilvl="0" w:tplc="2102CF6A">
      <w:numFmt w:val="bullet"/>
      <w:lvlText w:val="-"/>
      <w:lvlJc w:val="left"/>
      <w:pPr>
        <w:ind w:left="4485" w:hanging="360"/>
      </w:pPr>
      <w:rPr>
        <w:rFonts w:ascii="Calibri" w:eastAsia="PMingLiU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num w:numId="1" w16cid:durableId="101145812">
    <w:abstractNumId w:val="48"/>
  </w:num>
  <w:num w:numId="2" w16cid:durableId="1397704370">
    <w:abstractNumId w:val="36"/>
  </w:num>
  <w:num w:numId="3" w16cid:durableId="718094909">
    <w:abstractNumId w:val="55"/>
  </w:num>
  <w:num w:numId="4" w16cid:durableId="306588217">
    <w:abstractNumId w:val="56"/>
  </w:num>
  <w:num w:numId="5" w16cid:durableId="786781139">
    <w:abstractNumId w:val="41"/>
  </w:num>
  <w:num w:numId="6" w16cid:durableId="42753258">
    <w:abstractNumId w:val="4"/>
  </w:num>
  <w:num w:numId="7" w16cid:durableId="2091391506">
    <w:abstractNumId w:val="22"/>
  </w:num>
  <w:num w:numId="8" w16cid:durableId="209807641">
    <w:abstractNumId w:val="7"/>
  </w:num>
  <w:num w:numId="9" w16cid:durableId="2049984754">
    <w:abstractNumId w:val="1"/>
  </w:num>
  <w:num w:numId="10" w16cid:durableId="746652663">
    <w:abstractNumId w:val="24"/>
  </w:num>
  <w:num w:numId="11" w16cid:durableId="58210234">
    <w:abstractNumId w:val="39"/>
  </w:num>
  <w:num w:numId="12" w16cid:durableId="871498737">
    <w:abstractNumId w:val="28"/>
  </w:num>
  <w:num w:numId="13" w16cid:durableId="757288954">
    <w:abstractNumId w:val="45"/>
  </w:num>
  <w:num w:numId="14" w16cid:durableId="1782266219">
    <w:abstractNumId w:val="33"/>
  </w:num>
  <w:num w:numId="15" w16cid:durableId="381099696">
    <w:abstractNumId w:val="0"/>
  </w:num>
  <w:num w:numId="16" w16cid:durableId="888612374">
    <w:abstractNumId w:val="23"/>
  </w:num>
  <w:num w:numId="17" w16cid:durableId="886919220">
    <w:abstractNumId w:val="53"/>
  </w:num>
  <w:num w:numId="18" w16cid:durableId="1994751659">
    <w:abstractNumId w:val="2"/>
  </w:num>
  <w:num w:numId="19" w16cid:durableId="1049526160">
    <w:abstractNumId w:val="18"/>
  </w:num>
  <w:num w:numId="20" w16cid:durableId="1575242980">
    <w:abstractNumId w:val="17"/>
  </w:num>
  <w:num w:numId="21" w16cid:durableId="365104231">
    <w:abstractNumId w:val="35"/>
  </w:num>
  <w:num w:numId="22" w16cid:durableId="703021365">
    <w:abstractNumId w:val="13"/>
  </w:num>
  <w:num w:numId="23" w16cid:durableId="680395203">
    <w:abstractNumId w:val="50"/>
  </w:num>
  <w:num w:numId="24" w16cid:durableId="28798009">
    <w:abstractNumId w:val="32"/>
  </w:num>
  <w:num w:numId="25" w16cid:durableId="1841503182">
    <w:abstractNumId w:val="12"/>
  </w:num>
  <w:num w:numId="26" w16cid:durableId="1902012052">
    <w:abstractNumId w:val="43"/>
  </w:num>
  <w:num w:numId="27" w16cid:durableId="1981416523">
    <w:abstractNumId w:val="54"/>
  </w:num>
  <w:num w:numId="28" w16cid:durableId="577403269">
    <w:abstractNumId w:val="46"/>
  </w:num>
  <w:num w:numId="29" w16cid:durableId="1442148702">
    <w:abstractNumId w:val="27"/>
  </w:num>
  <w:num w:numId="30" w16cid:durableId="277568992">
    <w:abstractNumId w:val="20"/>
  </w:num>
  <w:num w:numId="31" w16cid:durableId="1919552090">
    <w:abstractNumId w:val="21"/>
  </w:num>
  <w:num w:numId="32" w16cid:durableId="711998638">
    <w:abstractNumId w:val="47"/>
  </w:num>
  <w:num w:numId="33" w16cid:durableId="75171869">
    <w:abstractNumId w:val="10"/>
  </w:num>
  <w:num w:numId="34" w16cid:durableId="1645113657">
    <w:abstractNumId w:val="26"/>
  </w:num>
  <w:num w:numId="35" w16cid:durableId="724526532">
    <w:abstractNumId w:val="16"/>
  </w:num>
  <w:num w:numId="36" w16cid:durableId="29962740">
    <w:abstractNumId w:val="9"/>
  </w:num>
  <w:num w:numId="37" w16cid:durableId="699284868">
    <w:abstractNumId w:val="8"/>
  </w:num>
  <w:num w:numId="38" w16cid:durableId="1792283463">
    <w:abstractNumId w:val="5"/>
  </w:num>
  <w:num w:numId="39" w16cid:durableId="1284314373">
    <w:abstractNumId w:val="11"/>
  </w:num>
  <w:num w:numId="40" w16cid:durableId="1932348396">
    <w:abstractNumId w:val="15"/>
  </w:num>
  <w:num w:numId="41" w16cid:durableId="1299529017">
    <w:abstractNumId w:val="38"/>
  </w:num>
  <w:num w:numId="42" w16cid:durableId="1143504388">
    <w:abstractNumId w:val="19"/>
  </w:num>
  <w:num w:numId="43" w16cid:durableId="660431773">
    <w:abstractNumId w:val="3"/>
  </w:num>
  <w:num w:numId="44" w16cid:durableId="1555656536">
    <w:abstractNumId w:val="6"/>
  </w:num>
  <w:num w:numId="45" w16cid:durableId="402872377">
    <w:abstractNumId w:val="44"/>
  </w:num>
  <w:num w:numId="46" w16cid:durableId="715198767">
    <w:abstractNumId w:val="29"/>
  </w:num>
  <w:num w:numId="47" w16cid:durableId="1909607071">
    <w:abstractNumId w:val="42"/>
  </w:num>
  <w:num w:numId="48" w16cid:durableId="1367170379">
    <w:abstractNumId w:val="30"/>
  </w:num>
  <w:num w:numId="49" w16cid:durableId="26569450">
    <w:abstractNumId w:val="37"/>
  </w:num>
  <w:num w:numId="50" w16cid:durableId="1688024206">
    <w:abstractNumId w:val="25"/>
  </w:num>
  <w:num w:numId="51" w16cid:durableId="2046978317">
    <w:abstractNumId w:val="49"/>
  </w:num>
  <w:num w:numId="52" w16cid:durableId="1215046749">
    <w:abstractNumId w:val="34"/>
  </w:num>
  <w:num w:numId="53" w16cid:durableId="1187018758">
    <w:abstractNumId w:val="52"/>
  </w:num>
  <w:num w:numId="54" w16cid:durableId="1487361965">
    <w:abstractNumId w:val="31"/>
  </w:num>
  <w:num w:numId="55" w16cid:durableId="1487434841">
    <w:abstractNumId w:val="51"/>
  </w:num>
  <w:num w:numId="56" w16cid:durableId="2014145656">
    <w:abstractNumId w:val="14"/>
  </w:num>
  <w:num w:numId="57" w16cid:durableId="1144465417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F9"/>
    <w:rsid w:val="0000784B"/>
    <w:rsid w:val="00010E6D"/>
    <w:rsid w:val="00014FBE"/>
    <w:rsid w:val="00015D68"/>
    <w:rsid w:val="0002245B"/>
    <w:rsid w:val="00025C24"/>
    <w:rsid w:val="0003199A"/>
    <w:rsid w:val="00035DC3"/>
    <w:rsid w:val="00040DEA"/>
    <w:rsid w:val="00041584"/>
    <w:rsid w:val="00041D26"/>
    <w:rsid w:val="0004597F"/>
    <w:rsid w:val="00045E5B"/>
    <w:rsid w:val="00046B90"/>
    <w:rsid w:val="00047ABE"/>
    <w:rsid w:val="00052844"/>
    <w:rsid w:val="000529E8"/>
    <w:rsid w:val="00053AF5"/>
    <w:rsid w:val="000561F9"/>
    <w:rsid w:val="00057767"/>
    <w:rsid w:val="00066BBF"/>
    <w:rsid w:val="00075D59"/>
    <w:rsid w:val="00080729"/>
    <w:rsid w:val="00080882"/>
    <w:rsid w:val="0008196B"/>
    <w:rsid w:val="000848A0"/>
    <w:rsid w:val="00090BC0"/>
    <w:rsid w:val="000968A0"/>
    <w:rsid w:val="000979CB"/>
    <w:rsid w:val="000A2B8A"/>
    <w:rsid w:val="000A4C2C"/>
    <w:rsid w:val="000B2AD3"/>
    <w:rsid w:val="000B38EA"/>
    <w:rsid w:val="000D5F06"/>
    <w:rsid w:val="000D7CA4"/>
    <w:rsid w:val="000E3F16"/>
    <w:rsid w:val="000F119A"/>
    <w:rsid w:val="000F2D0D"/>
    <w:rsid w:val="001001D9"/>
    <w:rsid w:val="00104CAA"/>
    <w:rsid w:val="00123FF2"/>
    <w:rsid w:val="00124410"/>
    <w:rsid w:val="0013389F"/>
    <w:rsid w:val="0013415C"/>
    <w:rsid w:val="00135988"/>
    <w:rsid w:val="00141490"/>
    <w:rsid w:val="00141D0A"/>
    <w:rsid w:val="001527BF"/>
    <w:rsid w:val="001551CC"/>
    <w:rsid w:val="001609EC"/>
    <w:rsid w:val="0016310D"/>
    <w:rsid w:val="001671DF"/>
    <w:rsid w:val="00184404"/>
    <w:rsid w:val="001934F7"/>
    <w:rsid w:val="00194392"/>
    <w:rsid w:val="00195054"/>
    <w:rsid w:val="00195B62"/>
    <w:rsid w:val="001A09FF"/>
    <w:rsid w:val="001A1814"/>
    <w:rsid w:val="001A4888"/>
    <w:rsid w:val="001A71F9"/>
    <w:rsid w:val="001B0473"/>
    <w:rsid w:val="001B63DA"/>
    <w:rsid w:val="001B6EB6"/>
    <w:rsid w:val="001C5CCA"/>
    <w:rsid w:val="001C640E"/>
    <w:rsid w:val="001D52D1"/>
    <w:rsid w:val="001F4052"/>
    <w:rsid w:val="001F44F7"/>
    <w:rsid w:val="001F5950"/>
    <w:rsid w:val="001F5ADC"/>
    <w:rsid w:val="001F5EA3"/>
    <w:rsid w:val="002028CD"/>
    <w:rsid w:val="0020668A"/>
    <w:rsid w:val="00211C81"/>
    <w:rsid w:val="00214900"/>
    <w:rsid w:val="00217524"/>
    <w:rsid w:val="002209D6"/>
    <w:rsid w:val="00221175"/>
    <w:rsid w:val="002343BE"/>
    <w:rsid w:val="00247060"/>
    <w:rsid w:val="002532EF"/>
    <w:rsid w:val="00257232"/>
    <w:rsid w:val="002614DE"/>
    <w:rsid w:val="00261A51"/>
    <w:rsid w:val="00262157"/>
    <w:rsid w:val="0026595C"/>
    <w:rsid w:val="00272478"/>
    <w:rsid w:val="0028061D"/>
    <w:rsid w:val="00280B14"/>
    <w:rsid w:val="002811A5"/>
    <w:rsid w:val="0028266C"/>
    <w:rsid w:val="00282A55"/>
    <w:rsid w:val="00283628"/>
    <w:rsid w:val="00296996"/>
    <w:rsid w:val="00296ED5"/>
    <w:rsid w:val="002A08E8"/>
    <w:rsid w:val="002A24EA"/>
    <w:rsid w:val="002A391A"/>
    <w:rsid w:val="002A4110"/>
    <w:rsid w:val="002A4C0E"/>
    <w:rsid w:val="002A52FB"/>
    <w:rsid w:val="002A5BBA"/>
    <w:rsid w:val="002B58F6"/>
    <w:rsid w:val="002C3066"/>
    <w:rsid w:val="002C347B"/>
    <w:rsid w:val="002C3EB8"/>
    <w:rsid w:val="002C4860"/>
    <w:rsid w:val="002C7E7C"/>
    <w:rsid w:val="002D4ADD"/>
    <w:rsid w:val="002D772C"/>
    <w:rsid w:val="002E0AAE"/>
    <w:rsid w:val="002E18AE"/>
    <w:rsid w:val="002E3919"/>
    <w:rsid w:val="002E421D"/>
    <w:rsid w:val="002F2CBD"/>
    <w:rsid w:val="002F5612"/>
    <w:rsid w:val="002F7B1E"/>
    <w:rsid w:val="00306FD8"/>
    <w:rsid w:val="0031168F"/>
    <w:rsid w:val="0031236F"/>
    <w:rsid w:val="003140A9"/>
    <w:rsid w:val="00314CF2"/>
    <w:rsid w:val="003173DF"/>
    <w:rsid w:val="00327ABD"/>
    <w:rsid w:val="00336BD6"/>
    <w:rsid w:val="00341D8A"/>
    <w:rsid w:val="0034212E"/>
    <w:rsid w:val="0034335F"/>
    <w:rsid w:val="00357CB9"/>
    <w:rsid w:val="00360CD8"/>
    <w:rsid w:val="00361C38"/>
    <w:rsid w:val="00372B2A"/>
    <w:rsid w:val="00382D13"/>
    <w:rsid w:val="003833B7"/>
    <w:rsid w:val="00391E74"/>
    <w:rsid w:val="00393525"/>
    <w:rsid w:val="0039391A"/>
    <w:rsid w:val="00394086"/>
    <w:rsid w:val="0039729B"/>
    <w:rsid w:val="003A03FC"/>
    <w:rsid w:val="003A3AD0"/>
    <w:rsid w:val="003A4513"/>
    <w:rsid w:val="003A78B9"/>
    <w:rsid w:val="003B27D7"/>
    <w:rsid w:val="003B2BB0"/>
    <w:rsid w:val="003B2CF1"/>
    <w:rsid w:val="003B69A5"/>
    <w:rsid w:val="003C08A6"/>
    <w:rsid w:val="003C5E67"/>
    <w:rsid w:val="003C612C"/>
    <w:rsid w:val="003C79D7"/>
    <w:rsid w:val="003D4305"/>
    <w:rsid w:val="003D4843"/>
    <w:rsid w:val="003E211B"/>
    <w:rsid w:val="003F44D5"/>
    <w:rsid w:val="00401694"/>
    <w:rsid w:val="00403DDD"/>
    <w:rsid w:val="00411FA7"/>
    <w:rsid w:val="00417ADB"/>
    <w:rsid w:val="00423A59"/>
    <w:rsid w:val="00424CAF"/>
    <w:rsid w:val="0042520C"/>
    <w:rsid w:val="00431DFD"/>
    <w:rsid w:val="004378B6"/>
    <w:rsid w:val="00446E53"/>
    <w:rsid w:val="0044710B"/>
    <w:rsid w:val="004520BE"/>
    <w:rsid w:val="00454446"/>
    <w:rsid w:val="004571DB"/>
    <w:rsid w:val="004638AC"/>
    <w:rsid w:val="00464830"/>
    <w:rsid w:val="00465972"/>
    <w:rsid w:val="00466128"/>
    <w:rsid w:val="00466FF0"/>
    <w:rsid w:val="0047227A"/>
    <w:rsid w:val="00473A4D"/>
    <w:rsid w:val="00473E16"/>
    <w:rsid w:val="00480C87"/>
    <w:rsid w:val="00484504"/>
    <w:rsid w:val="00486F30"/>
    <w:rsid w:val="0049225D"/>
    <w:rsid w:val="00495484"/>
    <w:rsid w:val="00495DC5"/>
    <w:rsid w:val="004A2DBC"/>
    <w:rsid w:val="004B1BAE"/>
    <w:rsid w:val="004C0D85"/>
    <w:rsid w:val="004C2EDE"/>
    <w:rsid w:val="004C4952"/>
    <w:rsid w:val="004C4AB3"/>
    <w:rsid w:val="004C7C03"/>
    <w:rsid w:val="004C7E58"/>
    <w:rsid w:val="004D11C0"/>
    <w:rsid w:val="004E6966"/>
    <w:rsid w:val="00501759"/>
    <w:rsid w:val="00502751"/>
    <w:rsid w:val="0050330C"/>
    <w:rsid w:val="00504CC6"/>
    <w:rsid w:val="005079E7"/>
    <w:rsid w:val="0051348C"/>
    <w:rsid w:val="00514FD2"/>
    <w:rsid w:val="005205E8"/>
    <w:rsid w:val="00520F61"/>
    <w:rsid w:val="00524323"/>
    <w:rsid w:val="00525CF9"/>
    <w:rsid w:val="00530A7D"/>
    <w:rsid w:val="00531641"/>
    <w:rsid w:val="00532B76"/>
    <w:rsid w:val="0053527E"/>
    <w:rsid w:val="00536F1A"/>
    <w:rsid w:val="00541D6A"/>
    <w:rsid w:val="00543336"/>
    <w:rsid w:val="00544646"/>
    <w:rsid w:val="00546B84"/>
    <w:rsid w:val="00553DF5"/>
    <w:rsid w:val="005551EC"/>
    <w:rsid w:val="005555DC"/>
    <w:rsid w:val="005576DC"/>
    <w:rsid w:val="005628D9"/>
    <w:rsid w:val="00563E9F"/>
    <w:rsid w:val="00574001"/>
    <w:rsid w:val="00576CBB"/>
    <w:rsid w:val="00585923"/>
    <w:rsid w:val="00591C66"/>
    <w:rsid w:val="00593EAF"/>
    <w:rsid w:val="005A019F"/>
    <w:rsid w:val="005A3F15"/>
    <w:rsid w:val="005B0405"/>
    <w:rsid w:val="005B18AE"/>
    <w:rsid w:val="005C36D4"/>
    <w:rsid w:val="005C6FBE"/>
    <w:rsid w:val="005C774D"/>
    <w:rsid w:val="005D6949"/>
    <w:rsid w:val="005E02BB"/>
    <w:rsid w:val="005E0333"/>
    <w:rsid w:val="005F3440"/>
    <w:rsid w:val="005F5CB2"/>
    <w:rsid w:val="006004A3"/>
    <w:rsid w:val="00601E35"/>
    <w:rsid w:val="00602A5B"/>
    <w:rsid w:val="0060523B"/>
    <w:rsid w:val="0060575E"/>
    <w:rsid w:val="006111C0"/>
    <w:rsid w:val="00613C88"/>
    <w:rsid w:val="00614462"/>
    <w:rsid w:val="00624D65"/>
    <w:rsid w:val="0062736A"/>
    <w:rsid w:val="00627FF3"/>
    <w:rsid w:val="00631510"/>
    <w:rsid w:val="00634310"/>
    <w:rsid w:val="00637203"/>
    <w:rsid w:val="006413D4"/>
    <w:rsid w:val="006449B3"/>
    <w:rsid w:val="006453A8"/>
    <w:rsid w:val="00645CB6"/>
    <w:rsid w:val="00651007"/>
    <w:rsid w:val="00651B27"/>
    <w:rsid w:val="006523FD"/>
    <w:rsid w:val="0065596F"/>
    <w:rsid w:val="006603CF"/>
    <w:rsid w:val="00660E85"/>
    <w:rsid w:val="00661CB1"/>
    <w:rsid w:val="00682479"/>
    <w:rsid w:val="006A08D8"/>
    <w:rsid w:val="006A28D1"/>
    <w:rsid w:val="006A4B6C"/>
    <w:rsid w:val="006A7A8C"/>
    <w:rsid w:val="006B4B4B"/>
    <w:rsid w:val="006B5726"/>
    <w:rsid w:val="006C72F8"/>
    <w:rsid w:val="006D0C77"/>
    <w:rsid w:val="006D19F1"/>
    <w:rsid w:val="006D4B3A"/>
    <w:rsid w:val="006D5018"/>
    <w:rsid w:val="006E1B57"/>
    <w:rsid w:val="006E3168"/>
    <w:rsid w:val="006F33D4"/>
    <w:rsid w:val="006F34B5"/>
    <w:rsid w:val="006F684E"/>
    <w:rsid w:val="00707F8C"/>
    <w:rsid w:val="00712C4E"/>
    <w:rsid w:val="00716AC4"/>
    <w:rsid w:val="0071781A"/>
    <w:rsid w:val="00720730"/>
    <w:rsid w:val="0072080D"/>
    <w:rsid w:val="00721BFF"/>
    <w:rsid w:val="0072326C"/>
    <w:rsid w:val="0072532D"/>
    <w:rsid w:val="007349C5"/>
    <w:rsid w:val="00735233"/>
    <w:rsid w:val="007375DB"/>
    <w:rsid w:val="00741BE7"/>
    <w:rsid w:val="0075175B"/>
    <w:rsid w:val="00766949"/>
    <w:rsid w:val="007705FF"/>
    <w:rsid w:val="00782079"/>
    <w:rsid w:val="007930CB"/>
    <w:rsid w:val="00796A21"/>
    <w:rsid w:val="007A1D9B"/>
    <w:rsid w:val="007A455C"/>
    <w:rsid w:val="007B0734"/>
    <w:rsid w:val="007B419B"/>
    <w:rsid w:val="007B4236"/>
    <w:rsid w:val="007B7449"/>
    <w:rsid w:val="007C698F"/>
    <w:rsid w:val="007C6AFD"/>
    <w:rsid w:val="007D762C"/>
    <w:rsid w:val="007E49CF"/>
    <w:rsid w:val="007E6421"/>
    <w:rsid w:val="007E736D"/>
    <w:rsid w:val="007F05FF"/>
    <w:rsid w:val="007F0E48"/>
    <w:rsid w:val="007F7B8E"/>
    <w:rsid w:val="007F7C2B"/>
    <w:rsid w:val="0081155C"/>
    <w:rsid w:val="008158D8"/>
    <w:rsid w:val="00815CD3"/>
    <w:rsid w:val="00816FDF"/>
    <w:rsid w:val="00820836"/>
    <w:rsid w:val="008230FA"/>
    <w:rsid w:val="00823548"/>
    <w:rsid w:val="00824A18"/>
    <w:rsid w:val="00825021"/>
    <w:rsid w:val="00830181"/>
    <w:rsid w:val="0083076C"/>
    <w:rsid w:val="00831309"/>
    <w:rsid w:val="008317E2"/>
    <w:rsid w:val="008352F0"/>
    <w:rsid w:val="0083534F"/>
    <w:rsid w:val="0084154E"/>
    <w:rsid w:val="00871739"/>
    <w:rsid w:val="00871EBB"/>
    <w:rsid w:val="00875FCB"/>
    <w:rsid w:val="00894214"/>
    <w:rsid w:val="00894344"/>
    <w:rsid w:val="00895822"/>
    <w:rsid w:val="008A1DFB"/>
    <w:rsid w:val="008A5332"/>
    <w:rsid w:val="008A6C53"/>
    <w:rsid w:val="008B0BD5"/>
    <w:rsid w:val="008B0D0A"/>
    <w:rsid w:val="008B0D80"/>
    <w:rsid w:val="008B3D38"/>
    <w:rsid w:val="008B69FE"/>
    <w:rsid w:val="008C7F9D"/>
    <w:rsid w:val="008D10DA"/>
    <w:rsid w:val="008D4ED9"/>
    <w:rsid w:val="008D4F9A"/>
    <w:rsid w:val="008E30D8"/>
    <w:rsid w:val="008E4008"/>
    <w:rsid w:val="008E5A8F"/>
    <w:rsid w:val="008E668E"/>
    <w:rsid w:val="008E6D5A"/>
    <w:rsid w:val="008E6E93"/>
    <w:rsid w:val="008F4454"/>
    <w:rsid w:val="00901423"/>
    <w:rsid w:val="009016CA"/>
    <w:rsid w:val="00912352"/>
    <w:rsid w:val="009220C3"/>
    <w:rsid w:val="00924390"/>
    <w:rsid w:val="00927A5E"/>
    <w:rsid w:val="00933089"/>
    <w:rsid w:val="00936AF7"/>
    <w:rsid w:val="009371F9"/>
    <w:rsid w:val="00940109"/>
    <w:rsid w:val="009434ED"/>
    <w:rsid w:val="00946219"/>
    <w:rsid w:val="00951870"/>
    <w:rsid w:val="0096223B"/>
    <w:rsid w:val="0096250D"/>
    <w:rsid w:val="00962AF2"/>
    <w:rsid w:val="00964BD8"/>
    <w:rsid w:val="00970D83"/>
    <w:rsid w:val="00973B9A"/>
    <w:rsid w:val="00973E5B"/>
    <w:rsid w:val="009766DD"/>
    <w:rsid w:val="009776ED"/>
    <w:rsid w:val="00983851"/>
    <w:rsid w:val="00990705"/>
    <w:rsid w:val="009968D1"/>
    <w:rsid w:val="009A5290"/>
    <w:rsid w:val="009C25FD"/>
    <w:rsid w:val="009C2F55"/>
    <w:rsid w:val="009C5DE3"/>
    <w:rsid w:val="009D2957"/>
    <w:rsid w:val="009D75D3"/>
    <w:rsid w:val="009E6216"/>
    <w:rsid w:val="009F3484"/>
    <w:rsid w:val="009F382B"/>
    <w:rsid w:val="009F5A99"/>
    <w:rsid w:val="00A02817"/>
    <w:rsid w:val="00A0362C"/>
    <w:rsid w:val="00A054CE"/>
    <w:rsid w:val="00A05F3B"/>
    <w:rsid w:val="00A074C7"/>
    <w:rsid w:val="00A144C9"/>
    <w:rsid w:val="00A21CA0"/>
    <w:rsid w:val="00A226A2"/>
    <w:rsid w:val="00A27EB1"/>
    <w:rsid w:val="00A31F74"/>
    <w:rsid w:val="00A330DA"/>
    <w:rsid w:val="00A36958"/>
    <w:rsid w:val="00A4529B"/>
    <w:rsid w:val="00A46A96"/>
    <w:rsid w:val="00A51389"/>
    <w:rsid w:val="00A532B1"/>
    <w:rsid w:val="00A6033B"/>
    <w:rsid w:val="00A659BC"/>
    <w:rsid w:val="00A6608F"/>
    <w:rsid w:val="00A67F20"/>
    <w:rsid w:val="00A70B01"/>
    <w:rsid w:val="00A72712"/>
    <w:rsid w:val="00A732F9"/>
    <w:rsid w:val="00A7505E"/>
    <w:rsid w:val="00A752B7"/>
    <w:rsid w:val="00A918FF"/>
    <w:rsid w:val="00A91C46"/>
    <w:rsid w:val="00A97BF1"/>
    <w:rsid w:val="00AA3CB6"/>
    <w:rsid w:val="00AA43AF"/>
    <w:rsid w:val="00AA5729"/>
    <w:rsid w:val="00AB0BCE"/>
    <w:rsid w:val="00AB4304"/>
    <w:rsid w:val="00AC44EC"/>
    <w:rsid w:val="00AC5BF9"/>
    <w:rsid w:val="00AC6C8B"/>
    <w:rsid w:val="00AD7E80"/>
    <w:rsid w:val="00AE2772"/>
    <w:rsid w:val="00AE2C58"/>
    <w:rsid w:val="00AE56E4"/>
    <w:rsid w:val="00AE6B4E"/>
    <w:rsid w:val="00AF268C"/>
    <w:rsid w:val="00AF272D"/>
    <w:rsid w:val="00AF3BE4"/>
    <w:rsid w:val="00AF4220"/>
    <w:rsid w:val="00AF4440"/>
    <w:rsid w:val="00AF4CCE"/>
    <w:rsid w:val="00B004E0"/>
    <w:rsid w:val="00B045DA"/>
    <w:rsid w:val="00B1368E"/>
    <w:rsid w:val="00B13F85"/>
    <w:rsid w:val="00B144B7"/>
    <w:rsid w:val="00B17A99"/>
    <w:rsid w:val="00B32213"/>
    <w:rsid w:val="00B33811"/>
    <w:rsid w:val="00B439D3"/>
    <w:rsid w:val="00B5305A"/>
    <w:rsid w:val="00B559A0"/>
    <w:rsid w:val="00B56CA3"/>
    <w:rsid w:val="00B572A2"/>
    <w:rsid w:val="00B60AAB"/>
    <w:rsid w:val="00B612C5"/>
    <w:rsid w:val="00B6796B"/>
    <w:rsid w:val="00B714FD"/>
    <w:rsid w:val="00B71573"/>
    <w:rsid w:val="00B7499A"/>
    <w:rsid w:val="00B777E0"/>
    <w:rsid w:val="00B8219F"/>
    <w:rsid w:val="00B849BD"/>
    <w:rsid w:val="00B8696A"/>
    <w:rsid w:val="00B87B31"/>
    <w:rsid w:val="00B9131D"/>
    <w:rsid w:val="00B92AD6"/>
    <w:rsid w:val="00BB371C"/>
    <w:rsid w:val="00BB776E"/>
    <w:rsid w:val="00BB7D29"/>
    <w:rsid w:val="00BC2BFE"/>
    <w:rsid w:val="00BD41FA"/>
    <w:rsid w:val="00BE4EB9"/>
    <w:rsid w:val="00BF4346"/>
    <w:rsid w:val="00BF4C78"/>
    <w:rsid w:val="00C030C3"/>
    <w:rsid w:val="00C03D97"/>
    <w:rsid w:val="00C06524"/>
    <w:rsid w:val="00C07B4A"/>
    <w:rsid w:val="00C07D57"/>
    <w:rsid w:val="00C10372"/>
    <w:rsid w:val="00C119CB"/>
    <w:rsid w:val="00C11F60"/>
    <w:rsid w:val="00C14AB3"/>
    <w:rsid w:val="00C2065D"/>
    <w:rsid w:val="00C245E9"/>
    <w:rsid w:val="00C32FD6"/>
    <w:rsid w:val="00C41B9A"/>
    <w:rsid w:val="00C42382"/>
    <w:rsid w:val="00C440C3"/>
    <w:rsid w:val="00C45353"/>
    <w:rsid w:val="00C4744F"/>
    <w:rsid w:val="00C51A12"/>
    <w:rsid w:val="00C534DE"/>
    <w:rsid w:val="00C54F53"/>
    <w:rsid w:val="00C56544"/>
    <w:rsid w:val="00C61189"/>
    <w:rsid w:val="00C619C9"/>
    <w:rsid w:val="00C62456"/>
    <w:rsid w:val="00C67AA5"/>
    <w:rsid w:val="00C67B1B"/>
    <w:rsid w:val="00C70D52"/>
    <w:rsid w:val="00C71F51"/>
    <w:rsid w:val="00C77372"/>
    <w:rsid w:val="00C85910"/>
    <w:rsid w:val="00C8781B"/>
    <w:rsid w:val="00C87F66"/>
    <w:rsid w:val="00C97A0E"/>
    <w:rsid w:val="00CA7E1F"/>
    <w:rsid w:val="00CC04E6"/>
    <w:rsid w:val="00CC2653"/>
    <w:rsid w:val="00CC54EB"/>
    <w:rsid w:val="00CD4A09"/>
    <w:rsid w:val="00CE12B2"/>
    <w:rsid w:val="00CF5C84"/>
    <w:rsid w:val="00CF6DD5"/>
    <w:rsid w:val="00D02F3D"/>
    <w:rsid w:val="00D0741D"/>
    <w:rsid w:val="00D27AC5"/>
    <w:rsid w:val="00D3095D"/>
    <w:rsid w:val="00D40CEB"/>
    <w:rsid w:val="00D41CA8"/>
    <w:rsid w:val="00D43A4E"/>
    <w:rsid w:val="00D477AE"/>
    <w:rsid w:val="00D535E7"/>
    <w:rsid w:val="00D61766"/>
    <w:rsid w:val="00D62BEC"/>
    <w:rsid w:val="00D62EDB"/>
    <w:rsid w:val="00D63453"/>
    <w:rsid w:val="00D74E6E"/>
    <w:rsid w:val="00D76AEF"/>
    <w:rsid w:val="00D8742C"/>
    <w:rsid w:val="00D91F85"/>
    <w:rsid w:val="00D94559"/>
    <w:rsid w:val="00D950AC"/>
    <w:rsid w:val="00D964B0"/>
    <w:rsid w:val="00DA0A73"/>
    <w:rsid w:val="00DA4FC1"/>
    <w:rsid w:val="00DB1DD4"/>
    <w:rsid w:val="00DB3FF4"/>
    <w:rsid w:val="00DC05BA"/>
    <w:rsid w:val="00DC1700"/>
    <w:rsid w:val="00DC3BFB"/>
    <w:rsid w:val="00DC4668"/>
    <w:rsid w:val="00DC4CDB"/>
    <w:rsid w:val="00DE25BC"/>
    <w:rsid w:val="00DE7C56"/>
    <w:rsid w:val="00DF0498"/>
    <w:rsid w:val="00DF1331"/>
    <w:rsid w:val="00DF5C3E"/>
    <w:rsid w:val="00DF7916"/>
    <w:rsid w:val="00E03C00"/>
    <w:rsid w:val="00E03F35"/>
    <w:rsid w:val="00E066FB"/>
    <w:rsid w:val="00E06AEC"/>
    <w:rsid w:val="00E13D2A"/>
    <w:rsid w:val="00E14FBB"/>
    <w:rsid w:val="00E200D6"/>
    <w:rsid w:val="00E254F4"/>
    <w:rsid w:val="00E25E1A"/>
    <w:rsid w:val="00E33553"/>
    <w:rsid w:val="00E3368D"/>
    <w:rsid w:val="00E37502"/>
    <w:rsid w:val="00E41BE6"/>
    <w:rsid w:val="00E53914"/>
    <w:rsid w:val="00E54508"/>
    <w:rsid w:val="00E5506F"/>
    <w:rsid w:val="00E553FE"/>
    <w:rsid w:val="00E61633"/>
    <w:rsid w:val="00E62128"/>
    <w:rsid w:val="00E628B8"/>
    <w:rsid w:val="00E6744F"/>
    <w:rsid w:val="00E7102E"/>
    <w:rsid w:val="00E734B2"/>
    <w:rsid w:val="00E76113"/>
    <w:rsid w:val="00E82572"/>
    <w:rsid w:val="00E907D7"/>
    <w:rsid w:val="00E91306"/>
    <w:rsid w:val="00EA54C8"/>
    <w:rsid w:val="00EB0686"/>
    <w:rsid w:val="00EB2EBE"/>
    <w:rsid w:val="00EB4F8E"/>
    <w:rsid w:val="00EB7183"/>
    <w:rsid w:val="00EC51B3"/>
    <w:rsid w:val="00EC528F"/>
    <w:rsid w:val="00EC61AC"/>
    <w:rsid w:val="00ED01D1"/>
    <w:rsid w:val="00ED0218"/>
    <w:rsid w:val="00ED35C8"/>
    <w:rsid w:val="00EE2258"/>
    <w:rsid w:val="00EE791C"/>
    <w:rsid w:val="00EF0FB1"/>
    <w:rsid w:val="00EF2FAA"/>
    <w:rsid w:val="00F05E6D"/>
    <w:rsid w:val="00F13C08"/>
    <w:rsid w:val="00F20BE5"/>
    <w:rsid w:val="00F26D8E"/>
    <w:rsid w:val="00F32549"/>
    <w:rsid w:val="00F33021"/>
    <w:rsid w:val="00F33DE6"/>
    <w:rsid w:val="00F35017"/>
    <w:rsid w:val="00F371F7"/>
    <w:rsid w:val="00F408DE"/>
    <w:rsid w:val="00F418AE"/>
    <w:rsid w:val="00F44C01"/>
    <w:rsid w:val="00F45BF1"/>
    <w:rsid w:val="00F52280"/>
    <w:rsid w:val="00F522DB"/>
    <w:rsid w:val="00F626BB"/>
    <w:rsid w:val="00F65EC3"/>
    <w:rsid w:val="00F7185F"/>
    <w:rsid w:val="00F829B0"/>
    <w:rsid w:val="00F92A81"/>
    <w:rsid w:val="00FA48E0"/>
    <w:rsid w:val="00FB0F3A"/>
    <w:rsid w:val="00FB1055"/>
    <w:rsid w:val="00FB1CE0"/>
    <w:rsid w:val="00FB7DDA"/>
    <w:rsid w:val="00FC243E"/>
    <w:rsid w:val="00FC6E5E"/>
    <w:rsid w:val="00FD4177"/>
    <w:rsid w:val="00FD4F7E"/>
    <w:rsid w:val="00FD55FF"/>
    <w:rsid w:val="00FD58CC"/>
    <w:rsid w:val="00FD7B82"/>
    <w:rsid w:val="00FE5408"/>
    <w:rsid w:val="00FE6005"/>
    <w:rsid w:val="00FE6E14"/>
    <w:rsid w:val="00FF0211"/>
    <w:rsid w:val="00FF0238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7A79F"/>
  <w15:docId w15:val="{96D2CFEF-F355-4ABB-ACE3-4CF48A8F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p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F9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C6E5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pt-P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ise heading,Figura,Lista 1,Project Description,List Bulet,AB List 1,Bullet Points,ProcessA,Liste couleur - Accent 1,Liste couleur - Accent 14,COMESA Text 2,Standard 12 pt,Paragraphe de liste rapport atelier Mada,Heading II,Number Bullet"/>
    <w:basedOn w:val="Normal"/>
    <w:link w:val="ListParagraphChar"/>
    <w:uiPriority w:val="34"/>
    <w:qFormat/>
    <w:rsid w:val="00AC5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4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B0405"/>
    <w:rPr>
      <w:rFonts w:ascii="Calibri" w:eastAsia="PMingLiU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04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B0405"/>
    <w:rPr>
      <w:rFonts w:ascii="Calibri" w:eastAsia="PMingLiU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405"/>
    <w:rPr>
      <w:rFonts w:ascii="Tahoma" w:eastAsia="PMingLiU" w:hAnsi="Tahoma" w:cs="Tahoma"/>
      <w:sz w:val="16"/>
      <w:szCs w:val="16"/>
    </w:rPr>
  </w:style>
  <w:style w:type="paragraph" w:styleId="FootnoteText">
    <w:name w:val="footnote text"/>
    <w:basedOn w:val="Normal"/>
    <w:semiHidden/>
    <w:rsid w:val="00C77372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C77372"/>
    <w:rPr>
      <w:vertAlign w:val="superscript"/>
    </w:rPr>
  </w:style>
  <w:style w:type="character" w:styleId="Hyperlink">
    <w:name w:val="Hyperlink"/>
    <w:rsid w:val="00E37502"/>
    <w:rPr>
      <w:color w:val="0000FF"/>
      <w:u w:val="single"/>
    </w:rPr>
  </w:style>
  <w:style w:type="paragraph" w:styleId="EndnoteText">
    <w:name w:val="endnote text"/>
    <w:basedOn w:val="Normal"/>
    <w:semiHidden/>
    <w:rsid w:val="00F33DE6"/>
    <w:pPr>
      <w:snapToGrid w:val="0"/>
    </w:pPr>
  </w:style>
  <w:style w:type="character" w:styleId="EndnoteReference">
    <w:name w:val="endnote reference"/>
    <w:semiHidden/>
    <w:rsid w:val="00F33DE6"/>
    <w:rPr>
      <w:vertAlign w:val="superscript"/>
    </w:rPr>
  </w:style>
  <w:style w:type="paragraph" w:styleId="Revision">
    <w:name w:val="Revision"/>
    <w:hidden/>
    <w:uiPriority w:val="99"/>
    <w:semiHidden/>
    <w:rsid w:val="00141D0A"/>
    <w:rPr>
      <w:sz w:val="22"/>
      <w:szCs w:val="22"/>
    </w:rPr>
  </w:style>
  <w:style w:type="character" w:styleId="CommentReference">
    <w:name w:val="annotation reference"/>
    <w:basedOn w:val="DefaultParagraphFont"/>
    <w:unhideWhenUsed/>
    <w:rsid w:val="002A52F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2A52FB"/>
  </w:style>
  <w:style w:type="character" w:customStyle="1" w:styleId="CommentTextChar">
    <w:name w:val="Comment Text Char"/>
    <w:basedOn w:val="DefaultParagraphFont"/>
    <w:link w:val="CommentText"/>
    <w:rsid w:val="002A52FB"/>
    <w:rPr>
      <w:sz w:val="22"/>
      <w:szCs w:val="22"/>
      <w:lang w:val="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01"/>
    <w:rPr>
      <w:b/>
      <w:bCs/>
      <w:sz w:val="22"/>
      <w:szCs w:val="22"/>
      <w:lang w:val="pt"/>
    </w:rPr>
  </w:style>
  <w:style w:type="character" w:customStyle="1" w:styleId="ListParagraphChar">
    <w:name w:val="List Paragraph Char"/>
    <w:aliases w:val="Noise heading Char,Figura Char,Lista 1 Char,Project Description Char,List Bulet Char,AB List 1 Char,Bullet Points Char,ProcessA Char,Liste couleur - Accent 1 Char,Liste couleur - Accent 14 Char,COMESA Text 2 Char,Standard 12 pt Char"/>
    <w:basedOn w:val="DefaultParagraphFont"/>
    <w:link w:val="ListParagraph"/>
    <w:uiPriority w:val="34"/>
    <w:locked/>
    <w:rsid w:val="00464830"/>
    <w:rPr>
      <w:sz w:val="22"/>
      <w:szCs w:val="22"/>
    </w:rPr>
  </w:style>
  <w:style w:type="table" w:styleId="GridTable5Dark-Accent1">
    <w:name w:val="Grid Table 5 Dark Accent 1"/>
    <w:basedOn w:val="TableNormal"/>
    <w:uiPriority w:val="50"/>
    <w:rsid w:val="005316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trt0xe">
    <w:name w:val="trt0xe"/>
    <w:basedOn w:val="Normal"/>
    <w:rsid w:val="003B2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FC6E5E"/>
    <w:rPr>
      <w:rFonts w:ascii="Cambria" w:eastAsia="Times New Roman" w:hAnsi="Cambria"/>
      <w:b/>
      <w:bCs/>
      <w:sz w:val="26"/>
      <w:szCs w:val="26"/>
      <w:lang w:val="pt-PT" w:eastAsia="en-US"/>
    </w:rPr>
  </w:style>
  <w:style w:type="paragraph" w:customStyle="1" w:styleId="fields">
    <w:name w:val="fields"/>
    <w:basedOn w:val="Normal"/>
    <w:link w:val="fieldsChar"/>
    <w:qFormat/>
    <w:rsid w:val="00871EBB"/>
    <w:pPr>
      <w:spacing w:line="240" w:lineRule="auto"/>
    </w:pPr>
    <w:rPr>
      <w:rFonts w:ascii="Times New Roman" w:eastAsiaTheme="minorHAnsi" w:hAnsi="Times New Roman"/>
      <w:color w:val="0070C0"/>
      <w:sz w:val="24"/>
      <w:szCs w:val="24"/>
      <w:lang w:val="pt-PT" w:eastAsia="en-US"/>
    </w:rPr>
  </w:style>
  <w:style w:type="character" w:customStyle="1" w:styleId="fieldsChar">
    <w:name w:val="fields Char"/>
    <w:basedOn w:val="DefaultParagraphFont"/>
    <w:link w:val="fields"/>
    <w:rsid w:val="00871EBB"/>
    <w:rPr>
      <w:rFonts w:ascii="Times New Roman" w:eastAsiaTheme="minorHAnsi" w:hAnsi="Times New Roman"/>
      <w:color w:val="0070C0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DB2904359614E808A2FA51666BF02" ma:contentTypeVersion="1" ma:contentTypeDescription="Create a new document." ma:contentTypeScope="" ma:versionID="35890a0bb63290e5befdb28d9ba03a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5bd6e9e39435b77766980af89213b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40D6D-44B5-4AC4-9973-7879157DB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17B0F-C5FA-4E0F-805D-AB3A0C50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6490-CE4E-43C0-86E7-50AC6B3FBF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22ABFB-CC9D-4693-8FEE-CA266A901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Incident Reporting Form</vt:lpstr>
    </vt:vector>
  </TitlesOfParts>
  <Company>Hong Kong Monetary Authority</Company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Incident Reporting Form</dc:title>
  <dc:creator>TANG Kwok-suen, Parry</dc:creator>
  <cp:lastModifiedBy>DRL</cp:lastModifiedBy>
  <cp:revision>2</cp:revision>
  <cp:lastPrinted>2016-11-21T08:09:00Z</cp:lastPrinted>
  <dcterms:created xsi:type="dcterms:W3CDTF">2024-12-06T07:52:00Z</dcterms:created>
  <dcterms:modified xsi:type="dcterms:W3CDTF">2024-12-06T07:52:00Z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e49964b3-e6cd-4b62-8c49-3d3b34f885b5</vt:lpwstr>
  </property>
  <property fmtid="{D5CDD505-2E9C-101B-9397-08002B2CF9AE}" pid="3" name="ContentTypeId">
    <vt:lpwstr>0x010100C77DB2904359614E808A2FA51666BF02</vt:lpwstr>
  </property>
  <property fmtid="{D5CDD505-2E9C-101B-9397-08002B2CF9AE}" pid="4" name="TaxKeyword">
    <vt:lpwstr/>
  </property>
  <property fmtid="{D5CDD505-2E9C-101B-9397-08002B2CF9AE}" pid="5" name="BisDocumentType">
    <vt:lpwstr/>
  </property>
  <property fmtid="{D5CDD505-2E9C-101B-9397-08002B2CF9AE}" pid="6" name="BisAuthors">
    <vt:lpwstr/>
  </property>
  <property fmtid="{D5CDD505-2E9C-101B-9397-08002B2CF9AE}" pid="7" name="BisInstitution">
    <vt:lpwstr/>
  </property>
  <property fmtid="{D5CDD505-2E9C-101B-9397-08002B2CF9AE}" pid="8" name="BisRecipients">
    <vt:lpwstr/>
  </property>
  <property fmtid="{D5CDD505-2E9C-101B-9397-08002B2CF9AE}" pid="9" name="MSIP_Label_dbfb4469-32f9-4af3-b66e-a3c55befa5a9_Enabled">
    <vt:lpwstr>true</vt:lpwstr>
  </property>
  <property fmtid="{D5CDD505-2E9C-101B-9397-08002B2CF9AE}" pid="10" name="MSIP_Label_dbfb4469-32f9-4af3-b66e-a3c55befa5a9_SetDate">
    <vt:lpwstr>2024-12-06T07:51:34Z</vt:lpwstr>
  </property>
  <property fmtid="{D5CDD505-2E9C-101B-9397-08002B2CF9AE}" pid="11" name="MSIP_Label_dbfb4469-32f9-4af3-b66e-a3c55befa5a9_Method">
    <vt:lpwstr>Privileged</vt:lpwstr>
  </property>
  <property fmtid="{D5CDD505-2E9C-101B-9397-08002B2CF9AE}" pid="12" name="MSIP_Label_dbfb4469-32f9-4af3-b66e-a3c55befa5a9_Name">
    <vt:lpwstr>defa4170-0d19-0005-0001-bc88714345d2</vt:lpwstr>
  </property>
  <property fmtid="{D5CDD505-2E9C-101B-9397-08002B2CF9AE}" pid="13" name="MSIP_Label_dbfb4469-32f9-4af3-b66e-a3c55befa5a9_SiteId">
    <vt:lpwstr>b7697c94-a3e3-49f6-a540-f02c205e7d5b</vt:lpwstr>
  </property>
  <property fmtid="{D5CDD505-2E9C-101B-9397-08002B2CF9AE}" pid="14" name="MSIP_Label_dbfb4469-32f9-4af3-b66e-a3c55befa5a9_ActionId">
    <vt:lpwstr>7763f5d3-c2d3-44ff-9166-0237648560a4</vt:lpwstr>
  </property>
  <property fmtid="{D5CDD505-2E9C-101B-9397-08002B2CF9AE}" pid="15" name="MSIP_Label_dbfb4469-32f9-4af3-b66e-a3c55befa5a9_ContentBits">
    <vt:lpwstr>0</vt:lpwstr>
  </property>
</Properties>
</file>