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85F3" w14:textId="6CD41B93" w:rsidR="00347B04" w:rsidRPr="00E61689" w:rsidRDefault="00347B04" w:rsidP="00347B04">
      <w:pPr>
        <w:pStyle w:val="Heading1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67657640"/>
      <w:bookmarkStart w:id="1" w:name="_GoBack"/>
      <w:bookmarkEnd w:id="1"/>
      <w:r w:rsidRPr="00E61689">
        <w:rPr>
          <w:rFonts w:ascii="Times New Roman" w:hAnsi="Times New Roman"/>
          <w:sz w:val="24"/>
          <w:szCs w:val="24"/>
        </w:rPr>
        <w:t xml:space="preserve">Ficha de Informação Normalizada </w:t>
      </w:r>
      <w:r w:rsidR="00E61689" w:rsidRPr="00E61689">
        <w:rPr>
          <w:rFonts w:ascii="Times New Roman" w:hAnsi="Times New Roman"/>
          <w:sz w:val="24"/>
          <w:szCs w:val="24"/>
        </w:rPr>
        <w:t xml:space="preserve">de </w:t>
      </w:r>
      <w:r w:rsidRPr="00E61689">
        <w:rPr>
          <w:rFonts w:ascii="Times New Roman" w:hAnsi="Times New Roman"/>
          <w:sz w:val="24"/>
          <w:szCs w:val="24"/>
        </w:rPr>
        <w:t>Crédito (FINC)</w:t>
      </w:r>
      <w:bookmarkEnd w:id="0"/>
    </w:p>
    <w:p w14:paraId="7C398BE6" w14:textId="77777777" w:rsidR="00347B04" w:rsidRPr="00E61689" w:rsidRDefault="00347B04" w:rsidP="00347B04">
      <w:pPr>
        <w:rPr>
          <w:lang w:val="pt-PT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7B04" w:rsidRPr="00E61689" w14:paraId="3DAEE6F4" w14:textId="77777777" w:rsidTr="0062022B">
        <w:trPr>
          <w:trHeight w:val="293"/>
        </w:trPr>
        <w:tc>
          <w:tcPr>
            <w:tcW w:w="9350" w:type="dxa"/>
            <w:shd w:val="clear" w:color="auto" w:fill="1082E0"/>
          </w:tcPr>
          <w:p w14:paraId="46B8E17A" w14:textId="77777777" w:rsidR="00347B04" w:rsidRPr="00E61689" w:rsidRDefault="00347B04" w:rsidP="0062022B">
            <w:pPr>
              <w:pStyle w:val="ListParagraph"/>
              <w:spacing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pt-PT"/>
              </w:rPr>
              <w:t>CONDIÇÕES FINANCEIRAS DO CRÉDITO</w:t>
            </w:r>
          </w:p>
        </w:tc>
      </w:tr>
    </w:tbl>
    <w:p w14:paraId="79DEEC1D" w14:textId="77777777" w:rsidR="00347B04" w:rsidRPr="00E61689" w:rsidRDefault="00347B04" w:rsidP="00347B04">
      <w:pPr>
        <w:autoSpaceDE w:val="0"/>
        <w:autoSpaceDN w:val="0"/>
        <w:adjustRightInd w:val="0"/>
        <w:jc w:val="both"/>
        <w:rPr>
          <w:b/>
          <w:bCs/>
          <w:color w:val="00000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480"/>
      </w:tblGrid>
      <w:tr w:rsidR="00347B04" w:rsidRPr="00E61689" w14:paraId="5ABB3490" w14:textId="77777777" w:rsidTr="0062022B">
        <w:trPr>
          <w:trHeight w:val="293"/>
        </w:trPr>
        <w:tc>
          <w:tcPr>
            <w:tcW w:w="9350" w:type="dxa"/>
            <w:gridSpan w:val="2"/>
            <w:shd w:val="clear" w:color="auto" w:fill="1082E0"/>
          </w:tcPr>
          <w:p w14:paraId="78150DB1" w14:textId="77777777" w:rsidR="00347B04" w:rsidRPr="00E61689" w:rsidRDefault="00347B04" w:rsidP="00347B04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pt-PT"/>
              </w:rPr>
              <w:t>ELEMENTOS DE IDENTIFICAÇÃO</w:t>
            </w:r>
          </w:p>
        </w:tc>
      </w:tr>
      <w:tr w:rsidR="00347B04" w:rsidRPr="00433F39" w14:paraId="52D521FE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ADC5C7E" w14:textId="77777777" w:rsidR="00347B04" w:rsidRPr="00E61689" w:rsidRDefault="00347B04" w:rsidP="00347B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Identificação da instituição de crédito (</w:t>
            </w:r>
            <w:r w:rsidRPr="00E61689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instituição credora</w:t>
            </w: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)</w:t>
            </w:r>
          </w:p>
        </w:tc>
      </w:tr>
      <w:tr w:rsidR="00347B04" w:rsidRPr="00E61689" w14:paraId="06552A77" w14:textId="77777777" w:rsidTr="0062022B">
        <w:tc>
          <w:tcPr>
            <w:tcW w:w="3870" w:type="dxa"/>
            <w:shd w:val="clear" w:color="auto" w:fill="auto"/>
          </w:tcPr>
          <w:p w14:paraId="5585ED68" w14:textId="77777777" w:rsidR="00347B04" w:rsidRPr="00E61689" w:rsidRDefault="00347B04" w:rsidP="00347B04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Denominação </w:t>
            </w:r>
          </w:p>
        </w:tc>
        <w:tc>
          <w:tcPr>
            <w:tcW w:w="5480" w:type="dxa"/>
            <w:shd w:val="clear" w:color="auto" w:fill="auto"/>
          </w:tcPr>
          <w:p w14:paraId="0DF18A59" w14:textId="630DE070" w:rsidR="00347B04" w:rsidRPr="00E61689" w:rsidRDefault="00347B04" w:rsidP="00E61689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>[Inserir denominação da instituição].</w:t>
            </w:r>
          </w:p>
        </w:tc>
      </w:tr>
      <w:tr w:rsidR="00347B04" w:rsidRPr="00433F39" w14:paraId="14502AFF" w14:textId="77777777" w:rsidTr="0062022B">
        <w:tc>
          <w:tcPr>
            <w:tcW w:w="3870" w:type="dxa"/>
            <w:shd w:val="clear" w:color="auto" w:fill="auto"/>
          </w:tcPr>
          <w:p w14:paraId="0C4AB834" w14:textId="77777777" w:rsidR="00347B04" w:rsidRPr="00E61689" w:rsidRDefault="00347B04" w:rsidP="00347B04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/>
              </w:rPr>
              <w:t xml:space="preserve">Endereço  </w:t>
            </w:r>
          </w:p>
        </w:tc>
        <w:tc>
          <w:tcPr>
            <w:tcW w:w="5480" w:type="dxa"/>
            <w:shd w:val="clear" w:color="auto" w:fill="auto"/>
          </w:tcPr>
          <w:p w14:paraId="2989535F" w14:textId="008EB733" w:rsidR="00347B04" w:rsidRPr="00E61689" w:rsidRDefault="00347B04" w:rsidP="00E61689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 xml:space="preserve">[Inserir o endereço da instituição].         </w:t>
            </w:r>
          </w:p>
        </w:tc>
      </w:tr>
      <w:tr w:rsidR="00347B04" w:rsidRPr="00433F39" w14:paraId="0CD1FCAF" w14:textId="77777777" w:rsidTr="0062022B">
        <w:tc>
          <w:tcPr>
            <w:tcW w:w="3870" w:type="dxa"/>
            <w:shd w:val="clear" w:color="auto" w:fill="auto"/>
          </w:tcPr>
          <w:p w14:paraId="628E370D" w14:textId="77777777" w:rsidR="00347B04" w:rsidRPr="00E61689" w:rsidRDefault="00347B04" w:rsidP="00347B04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Contactos</w:t>
            </w:r>
          </w:p>
        </w:tc>
        <w:tc>
          <w:tcPr>
            <w:tcW w:w="5480" w:type="dxa"/>
            <w:shd w:val="clear" w:color="auto" w:fill="auto"/>
          </w:tcPr>
          <w:p w14:paraId="04E2D354" w14:textId="77777777" w:rsidR="00347B04" w:rsidRPr="00E61689" w:rsidRDefault="00347B04" w:rsidP="0062022B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  <w:t>[</w:t>
            </w:r>
            <w:r w:rsidRPr="00E61689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Inserir número de telefone, endereço electrónico</w:t>
            </w:r>
            <w:r w:rsidRPr="00E61689">
              <w:rPr>
                <w:rFonts w:ascii="Times New Roman" w:hAnsi="Times New Roman"/>
                <w:i/>
                <w:color w:val="000000"/>
                <w:sz w:val="24"/>
                <w:szCs w:val="24"/>
                <w:lang w:val="pt-PT"/>
              </w:rPr>
              <w:t>,</w:t>
            </w:r>
            <w:r w:rsidRPr="00E61689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 NUIT, entre outros</w:t>
            </w:r>
            <w:r w:rsidRPr="00E61689"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  <w:t>]</w:t>
            </w:r>
            <w:r w:rsidRPr="00E61689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.</w:t>
            </w:r>
          </w:p>
        </w:tc>
      </w:tr>
      <w:tr w:rsidR="00347B04" w:rsidRPr="00433F39" w14:paraId="5C00D13F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ED77DC5" w14:textId="7513C92A" w:rsidR="00347B04" w:rsidRPr="00E61689" w:rsidRDefault="00347B04" w:rsidP="00347B0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Data da Ficha de Informação Normalizada</w:t>
            </w:r>
            <w:r w:rsidR="00C26060"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 de Crédito</w:t>
            </w: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 (FIN</w:t>
            </w:r>
            <w:r w:rsidR="00C26060"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C</w:t>
            </w: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)</w:t>
            </w:r>
          </w:p>
        </w:tc>
      </w:tr>
      <w:tr w:rsidR="00347B04" w:rsidRPr="00433F39" w14:paraId="08765D81" w14:textId="77777777" w:rsidTr="0062022B">
        <w:tc>
          <w:tcPr>
            <w:tcW w:w="9350" w:type="dxa"/>
            <w:gridSpan w:val="2"/>
            <w:shd w:val="clear" w:color="auto" w:fill="auto"/>
          </w:tcPr>
          <w:p w14:paraId="26684045" w14:textId="0FB97D38" w:rsidR="00347B04" w:rsidRPr="00E61689" w:rsidRDefault="00347B04" w:rsidP="0062022B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>[DD/MM/AA]                                          [Indicar a data de elaboração da FIN</w:t>
            </w:r>
            <w:r w:rsidR="00C26060" w:rsidRPr="00E61689">
              <w:rPr>
                <w:bCs/>
                <w:color w:val="000000"/>
                <w:lang w:val="pt-PT"/>
              </w:rPr>
              <w:t>C</w:t>
            </w:r>
            <w:r w:rsidRPr="00E61689">
              <w:rPr>
                <w:bCs/>
                <w:color w:val="000000"/>
                <w:lang w:val="pt-PT"/>
              </w:rPr>
              <w:t>]</w:t>
            </w:r>
          </w:p>
        </w:tc>
      </w:tr>
      <w:tr w:rsidR="00347B04" w:rsidRPr="00433F39" w14:paraId="2009595A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FEDC773" w14:textId="7E16D6BF" w:rsidR="00347B04" w:rsidRPr="00E61689" w:rsidRDefault="00347B04" w:rsidP="00C2606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Identificação do(s) interveniente(s) do crédito </w:t>
            </w:r>
          </w:p>
        </w:tc>
      </w:tr>
      <w:tr w:rsidR="00347B04" w:rsidRPr="00433F39" w14:paraId="4CB9EF89" w14:textId="77777777" w:rsidTr="0062022B">
        <w:tc>
          <w:tcPr>
            <w:tcW w:w="9350" w:type="dxa"/>
            <w:gridSpan w:val="2"/>
            <w:shd w:val="clear" w:color="auto" w:fill="auto"/>
          </w:tcPr>
          <w:p w14:paraId="21B58B9E" w14:textId="77777777" w:rsidR="00347B04" w:rsidRPr="00E61689" w:rsidRDefault="00347B04" w:rsidP="0062022B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>[Inserir nome do (s) devedores(s) principal (ais) e dos fiadores ou avalistas, se aplicável]</w:t>
            </w:r>
            <w:r w:rsidRPr="00E61689">
              <w:rPr>
                <w:color w:val="000000"/>
                <w:lang w:val="pt-PT"/>
              </w:rPr>
              <w:t>.</w:t>
            </w:r>
          </w:p>
        </w:tc>
      </w:tr>
      <w:tr w:rsidR="00347B04" w:rsidRPr="00433F39" w14:paraId="3DAA26E6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14272B05" w14:textId="0911ABF4" w:rsidR="00347B04" w:rsidRPr="00E61689" w:rsidRDefault="00347B04" w:rsidP="00273B97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Indicar o tipo de FINC</w:t>
            </w:r>
          </w:p>
        </w:tc>
      </w:tr>
      <w:tr w:rsidR="00347B04" w:rsidRPr="00E61689" w14:paraId="627708B1" w14:textId="77777777" w:rsidTr="0062022B">
        <w:tc>
          <w:tcPr>
            <w:tcW w:w="9350" w:type="dxa"/>
            <w:gridSpan w:val="2"/>
            <w:shd w:val="clear" w:color="auto" w:fill="auto"/>
          </w:tcPr>
          <w:p w14:paraId="43A3155A" w14:textId="77777777" w:rsidR="00347B04" w:rsidRPr="00E61689" w:rsidRDefault="00347B04" w:rsidP="00347B04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Simulação/ Entrevista</w:t>
            </w:r>
          </w:p>
        </w:tc>
      </w:tr>
    </w:tbl>
    <w:p w14:paraId="1911D7B6" w14:textId="77777777" w:rsidR="00347B04" w:rsidRPr="00E61689" w:rsidRDefault="00347B04" w:rsidP="00347B04">
      <w:pPr>
        <w:rPr>
          <w:lang w:val="pt-PT" w:eastAsia="x-none"/>
        </w:rPr>
      </w:pPr>
    </w:p>
    <w:p w14:paraId="63C4C3B4" w14:textId="77777777" w:rsidR="00040603" w:rsidRPr="00E61689" w:rsidRDefault="00040603" w:rsidP="00347B04">
      <w:pPr>
        <w:autoSpaceDE w:val="0"/>
        <w:autoSpaceDN w:val="0"/>
        <w:adjustRightInd w:val="0"/>
        <w:jc w:val="both"/>
        <w:rPr>
          <w:b/>
          <w:bCs/>
          <w:color w:val="00000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480"/>
      </w:tblGrid>
      <w:tr w:rsidR="00347B04" w:rsidRPr="00433F39" w14:paraId="4093D1E3" w14:textId="77777777" w:rsidTr="0062022B">
        <w:tc>
          <w:tcPr>
            <w:tcW w:w="9350" w:type="dxa"/>
            <w:gridSpan w:val="2"/>
            <w:shd w:val="clear" w:color="auto" w:fill="1082E0"/>
          </w:tcPr>
          <w:p w14:paraId="2EE27449" w14:textId="08DA4258" w:rsidR="00347B04" w:rsidRPr="00E61689" w:rsidRDefault="00347B04" w:rsidP="0004060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pt-PT"/>
              </w:rPr>
              <w:t xml:space="preserve">DESCRIÇÃO DAS PRINCIPAIS CARACTERÍSTICAS DO </w:t>
            </w:r>
            <w:r w:rsidR="00040603" w:rsidRPr="00E6168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pt-PT"/>
              </w:rPr>
              <w:t>CRÉDITO</w:t>
            </w:r>
          </w:p>
        </w:tc>
      </w:tr>
      <w:tr w:rsidR="00347B04" w:rsidRPr="00E61689" w14:paraId="331370A8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1E7C23E" w14:textId="382FE610" w:rsidR="00347B04" w:rsidRPr="00E61689" w:rsidRDefault="00347B04" w:rsidP="00040603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Designação comercial do </w:t>
            </w:r>
            <w:r w:rsidR="00040603"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crédito</w:t>
            </w:r>
          </w:p>
        </w:tc>
      </w:tr>
      <w:tr w:rsidR="00347B04" w:rsidRPr="00433F39" w14:paraId="338A5807" w14:textId="77777777" w:rsidTr="0062022B">
        <w:tc>
          <w:tcPr>
            <w:tcW w:w="3870" w:type="dxa"/>
            <w:shd w:val="clear" w:color="auto" w:fill="auto"/>
          </w:tcPr>
          <w:p w14:paraId="0BD5B65A" w14:textId="77777777" w:rsidR="00347B04" w:rsidRPr="00E61689" w:rsidRDefault="00347B04" w:rsidP="00347B04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Modalidade</w:t>
            </w:r>
          </w:p>
        </w:tc>
        <w:tc>
          <w:tcPr>
            <w:tcW w:w="5480" w:type="dxa"/>
            <w:shd w:val="clear" w:color="auto" w:fill="auto"/>
          </w:tcPr>
          <w:p w14:paraId="20C15298" w14:textId="2C07AFBC" w:rsidR="00347B04" w:rsidRPr="00E61689" w:rsidRDefault="00347B04" w:rsidP="00E61689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 xml:space="preserve">  [Indicar a </w:t>
            </w:r>
            <w:r w:rsidR="00E61689" w:rsidRPr="00E61689">
              <w:rPr>
                <w:bCs/>
                <w:color w:val="000000"/>
                <w:lang w:val="pt-PT"/>
              </w:rPr>
              <w:t xml:space="preserve">modalidade </w:t>
            </w:r>
            <w:r w:rsidRPr="00E61689">
              <w:rPr>
                <w:bCs/>
                <w:color w:val="000000"/>
                <w:lang w:val="pt-PT"/>
              </w:rPr>
              <w:t>do crédito]</w:t>
            </w:r>
          </w:p>
        </w:tc>
      </w:tr>
      <w:tr w:rsidR="00347B04" w:rsidRPr="00433F39" w14:paraId="272A7764" w14:textId="77777777" w:rsidTr="0062022B">
        <w:tc>
          <w:tcPr>
            <w:tcW w:w="3870" w:type="dxa"/>
            <w:shd w:val="clear" w:color="auto" w:fill="auto"/>
          </w:tcPr>
          <w:p w14:paraId="5D5FD0F8" w14:textId="77777777" w:rsidR="00347B04" w:rsidRPr="00E61689" w:rsidRDefault="00347B04" w:rsidP="00347B04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Finalidade</w:t>
            </w:r>
          </w:p>
        </w:tc>
        <w:tc>
          <w:tcPr>
            <w:tcW w:w="5480" w:type="dxa"/>
            <w:shd w:val="clear" w:color="auto" w:fill="auto"/>
          </w:tcPr>
          <w:p w14:paraId="3FE09E6C" w14:textId="77777777" w:rsidR="00347B04" w:rsidRPr="00E61689" w:rsidRDefault="00347B04" w:rsidP="0062022B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 xml:space="preserve">  [Indicar o objectivo do crédito]</w:t>
            </w:r>
          </w:p>
        </w:tc>
      </w:tr>
      <w:tr w:rsidR="00347B04" w:rsidRPr="00433F39" w14:paraId="1F88057B" w14:textId="77777777" w:rsidTr="0062022B">
        <w:tc>
          <w:tcPr>
            <w:tcW w:w="3870" w:type="dxa"/>
            <w:shd w:val="clear" w:color="auto" w:fill="auto"/>
          </w:tcPr>
          <w:p w14:paraId="23330F39" w14:textId="77777777" w:rsidR="00347B04" w:rsidRPr="00E61689" w:rsidRDefault="00347B04" w:rsidP="00347B04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Tipo de crédito</w:t>
            </w:r>
          </w:p>
        </w:tc>
        <w:tc>
          <w:tcPr>
            <w:tcW w:w="5480" w:type="dxa"/>
            <w:shd w:val="clear" w:color="auto" w:fill="auto"/>
          </w:tcPr>
          <w:p w14:paraId="78DBB3A7" w14:textId="33CAE120" w:rsidR="00347B04" w:rsidRPr="00E61689" w:rsidRDefault="00347B04" w:rsidP="00C12D25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 xml:space="preserve">   [Indicar </w:t>
            </w:r>
            <w:r w:rsidR="00040603" w:rsidRPr="00E61689">
              <w:rPr>
                <w:bCs/>
                <w:color w:val="000000"/>
                <w:lang w:val="pt-PT"/>
              </w:rPr>
              <w:t>se se se trata de um</w:t>
            </w:r>
            <w:r w:rsidR="00C70A71" w:rsidRPr="00E61689">
              <w:rPr>
                <w:bCs/>
                <w:color w:val="000000"/>
                <w:lang w:val="pt-PT"/>
              </w:rPr>
              <w:t xml:space="preserve">a Conta Empréstimo, Conta Corrente Caucionada, Descoberto em Conta, </w:t>
            </w:r>
            <w:r w:rsidR="00C70A71" w:rsidRPr="00E61689">
              <w:rPr>
                <w:bCs/>
                <w:i/>
                <w:color w:val="000000"/>
                <w:lang w:val="pt-PT"/>
              </w:rPr>
              <w:t>Project Finance</w:t>
            </w:r>
            <w:r w:rsidR="00C70A71" w:rsidRPr="00E61689">
              <w:rPr>
                <w:bCs/>
                <w:color w:val="000000"/>
                <w:lang w:val="pt-PT"/>
              </w:rPr>
              <w:t xml:space="preserve">, Locação Financeira, Desconto de Factura, Factoring, Garantia Bancária Emitida, </w:t>
            </w:r>
            <w:r w:rsidR="00C12D25" w:rsidRPr="00E61689">
              <w:rPr>
                <w:bCs/>
                <w:color w:val="000000"/>
                <w:lang w:val="pt-PT"/>
              </w:rPr>
              <w:t>Carta de Crédito</w:t>
            </w:r>
            <w:r w:rsidR="00C70A71" w:rsidRPr="00E61689">
              <w:rPr>
                <w:bCs/>
                <w:color w:val="000000"/>
                <w:lang w:val="pt-PT"/>
              </w:rPr>
              <w:t>, etc</w:t>
            </w:r>
            <w:r w:rsidRPr="00E61689">
              <w:rPr>
                <w:bCs/>
                <w:color w:val="000000"/>
                <w:lang w:val="pt-PT"/>
              </w:rPr>
              <w:t>]</w:t>
            </w:r>
          </w:p>
        </w:tc>
      </w:tr>
      <w:tr w:rsidR="00347B04" w:rsidRPr="00E61689" w14:paraId="7F7AA014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4047043E" w14:textId="77777777" w:rsidR="00347B04" w:rsidRPr="00E61689" w:rsidRDefault="00347B04" w:rsidP="00347B0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Campanha promocional (Se aplicável)</w:t>
            </w:r>
          </w:p>
        </w:tc>
      </w:tr>
      <w:tr w:rsidR="00347B04" w:rsidRPr="00433F39" w14:paraId="5EF9022C" w14:textId="77777777" w:rsidTr="0062022B">
        <w:tc>
          <w:tcPr>
            <w:tcW w:w="3870" w:type="dxa"/>
            <w:shd w:val="clear" w:color="auto" w:fill="auto"/>
          </w:tcPr>
          <w:p w14:paraId="1E5C0C24" w14:textId="77777777" w:rsidR="00347B04" w:rsidRPr="00E61689" w:rsidRDefault="00347B04" w:rsidP="00347B04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Identificação da campanha</w:t>
            </w:r>
          </w:p>
        </w:tc>
        <w:tc>
          <w:tcPr>
            <w:tcW w:w="5480" w:type="dxa"/>
            <w:shd w:val="clear" w:color="auto" w:fill="auto"/>
          </w:tcPr>
          <w:p w14:paraId="4C4A71B5" w14:textId="77777777" w:rsidR="00347B04" w:rsidRPr="00E61689" w:rsidRDefault="00347B04" w:rsidP="0062022B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 xml:space="preserve"> [Indicar a </w:t>
            </w:r>
            <w:r w:rsidRPr="00E61689">
              <w:rPr>
                <w:color w:val="000000"/>
                <w:lang w:val="pt-PT"/>
              </w:rPr>
              <w:t>designação</w:t>
            </w:r>
            <w:r w:rsidRPr="00E61689">
              <w:rPr>
                <w:bCs/>
                <w:color w:val="000000"/>
                <w:lang w:val="pt-PT"/>
              </w:rPr>
              <w:t xml:space="preserve"> da campanha]</w:t>
            </w:r>
          </w:p>
        </w:tc>
      </w:tr>
      <w:tr w:rsidR="00347B04" w:rsidRPr="00433F39" w14:paraId="0AE2A09C" w14:textId="77777777" w:rsidTr="0062022B">
        <w:tc>
          <w:tcPr>
            <w:tcW w:w="3870" w:type="dxa"/>
            <w:shd w:val="clear" w:color="auto" w:fill="auto"/>
          </w:tcPr>
          <w:p w14:paraId="11D52E86" w14:textId="77777777" w:rsidR="00347B04" w:rsidRPr="00E61689" w:rsidRDefault="00347B04" w:rsidP="00347B04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b/>
                <w:color w:val="000000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Condições da campanha</w:t>
            </w:r>
            <w:r w:rsidRPr="00E61689">
              <w:rPr>
                <w:b/>
                <w:color w:val="000000"/>
                <w:lang w:val="pt-PT"/>
              </w:rPr>
              <w:t xml:space="preserve"> </w:t>
            </w:r>
          </w:p>
        </w:tc>
        <w:tc>
          <w:tcPr>
            <w:tcW w:w="5480" w:type="dxa"/>
            <w:shd w:val="clear" w:color="auto" w:fill="auto"/>
          </w:tcPr>
          <w:p w14:paraId="3A668AAB" w14:textId="77777777" w:rsidR="00347B04" w:rsidRPr="00E61689" w:rsidRDefault="00347B04" w:rsidP="0062022B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>[</w:t>
            </w:r>
            <w:r w:rsidRPr="00E61689">
              <w:rPr>
                <w:color w:val="000000"/>
                <w:lang w:val="pt-PT"/>
              </w:rPr>
              <w:t>Indicar as condições de acesso e o período de vigência</w:t>
            </w:r>
            <w:r w:rsidRPr="00E61689">
              <w:rPr>
                <w:bCs/>
                <w:color w:val="000000"/>
                <w:lang w:val="pt-PT"/>
              </w:rPr>
              <w:t>]</w:t>
            </w:r>
          </w:p>
        </w:tc>
      </w:tr>
      <w:tr w:rsidR="00347B04" w:rsidRPr="00433F39" w14:paraId="5BA73405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4C9C569" w14:textId="77777777" w:rsidR="00347B04" w:rsidRPr="00E61689" w:rsidRDefault="00347B04" w:rsidP="00347B0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Condições de abertura do crédito</w:t>
            </w:r>
          </w:p>
        </w:tc>
      </w:tr>
      <w:tr w:rsidR="00347B04" w:rsidRPr="00433F39" w14:paraId="29BA2DB6" w14:textId="77777777" w:rsidTr="0062022B">
        <w:tc>
          <w:tcPr>
            <w:tcW w:w="9350" w:type="dxa"/>
            <w:gridSpan w:val="2"/>
            <w:shd w:val="clear" w:color="auto" w:fill="auto"/>
          </w:tcPr>
          <w:p w14:paraId="38838CB7" w14:textId="654B4E66" w:rsidR="00347B04" w:rsidRPr="00E61689" w:rsidRDefault="00347B04" w:rsidP="007350DE">
            <w:pPr>
              <w:spacing w:before="100" w:beforeAutospacing="1" w:after="100" w:afterAutospacing="1"/>
              <w:jc w:val="both"/>
              <w:rPr>
                <w:rFonts w:eastAsiaTheme="minorHAnsi"/>
                <w:lang w:val="pt-PT"/>
              </w:rPr>
            </w:pPr>
            <w:r w:rsidRPr="00E61689">
              <w:rPr>
                <w:rFonts w:eastAsiaTheme="minorHAnsi"/>
                <w:lang w:val="pt-PT"/>
              </w:rPr>
              <w:t>[Indicar se é necessá</w:t>
            </w:r>
            <w:r w:rsidR="007350DE" w:rsidRPr="00E61689">
              <w:rPr>
                <w:rFonts w:eastAsiaTheme="minorHAnsi"/>
                <w:lang w:val="pt-PT"/>
              </w:rPr>
              <w:t>rio a abertura de uma conta DO</w:t>
            </w:r>
            <w:r w:rsidRPr="00E61689">
              <w:rPr>
                <w:rFonts w:eastAsiaTheme="minorHAnsi"/>
                <w:lang w:val="pt-PT"/>
              </w:rPr>
              <w:t xml:space="preserve">, a </w:t>
            </w:r>
            <w:r w:rsidR="00E61689" w:rsidRPr="00E61689">
              <w:rPr>
                <w:rFonts w:eastAsiaTheme="minorHAnsi"/>
                <w:lang w:val="pt-PT"/>
              </w:rPr>
              <w:t>disponibilização</w:t>
            </w:r>
            <w:r w:rsidRPr="00E61689">
              <w:rPr>
                <w:rFonts w:eastAsiaTheme="minorHAnsi"/>
                <w:lang w:val="pt-PT"/>
              </w:rPr>
              <w:t xml:space="preserve"> por tranches ou não, a necessidade de transferência do montante a terceiros com a aprovação,</w:t>
            </w:r>
            <w:r w:rsidR="00545606" w:rsidRPr="00E61689">
              <w:rPr>
                <w:rFonts w:eastAsiaTheme="minorHAnsi"/>
                <w:lang w:val="pt-PT"/>
              </w:rPr>
              <w:t xml:space="preserve"> ser funcionário público</w:t>
            </w:r>
            <w:r w:rsidR="00AA278A" w:rsidRPr="00E61689">
              <w:rPr>
                <w:rFonts w:eastAsiaTheme="minorHAnsi"/>
                <w:lang w:val="pt-PT"/>
              </w:rPr>
              <w:t xml:space="preserve"> ou de determinada instituição</w:t>
            </w:r>
            <w:r w:rsidR="00DD5217" w:rsidRPr="00E61689">
              <w:rPr>
                <w:rFonts w:eastAsiaTheme="minorHAnsi"/>
                <w:lang w:val="pt-PT"/>
              </w:rPr>
              <w:t>,</w:t>
            </w:r>
            <w:r w:rsidRPr="00E61689">
              <w:rPr>
                <w:rFonts w:eastAsiaTheme="minorHAnsi"/>
                <w:lang w:val="pt-PT"/>
              </w:rPr>
              <w:t xml:space="preserve"> etc.]</w:t>
            </w:r>
          </w:p>
        </w:tc>
      </w:tr>
      <w:tr w:rsidR="00347B04" w:rsidRPr="00433F39" w14:paraId="334CE8A3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67861CD" w14:textId="77777777" w:rsidR="00347B04" w:rsidRPr="00E61689" w:rsidRDefault="00347B04" w:rsidP="00347B0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Montante e moeda do crédito</w:t>
            </w:r>
          </w:p>
        </w:tc>
      </w:tr>
      <w:tr w:rsidR="00347B04" w:rsidRPr="00433F39" w14:paraId="27D931BB" w14:textId="77777777" w:rsidTr="0062022B">
        <w:tc>
          <w:tcPr>
            <w:tcW w:w="9350" w:type="dxa"/>
            <w:gridSpan w:val="2"/>
            <w:shd w:val="clear" w:color="auto" w:fill="auto"/>
          </w:tcPr>
          <w:p w14:paraId="28859606" w14:textId="77777777" w:rsidR="00347B04" w:rsidRPr="00E61689" w:rsidRDefault="00347B04" w:rsidP="0062022B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rFonts w:eastAsiaTheme="minorHAnsi"/>
                <w:lang w:val="pt-PT"/>
              </w:rPr>
              <w:t>[Indicar o valor total do crédito e a moeda]</w:t>
            </w:r>
          </w:p>
        </w:tc>
      </w:tr>
      <w:tr w:rsidR="00347B04" w:rsidRPr="00E61689" w14:paraId="3BCF19BB" w14:textId="77777777" w:rsidTr="0062022B">
        <w:trPr>
          <w:trHeight w:val="242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5255ACB2" w14:textId="77777777" w:rsidR="00347B04" w:rsidRPr="00E61689" w:rsidRDefault="00347B04" w:rsidP="00347B0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Duração do contrato</w:t>
            </w:r>
          </w:p>
        </w:tc>
      </w:tr>
      <w:tr w:rsidR="00347B04" w:rsidRPr="00433F39" w14:paraId="0CB9FB45" w14:textId="77777777" w:rsidTr="0062022B">
        <w:tc>
          <w:tcPr>
            <w:tcW w:w="9350" w:type="dxa"/>
            <w:gridSpan w:val="2"/>
            <w:shd w:val="clear" w:color="auto" w:fill="auto"/>
          </w:tcPr>
          <w:p w14:paraId="131AF872" w14:textId="77777777" w:rsidR="00347B04" w:rsidRPr="00E61689" w:rsidRDefault="00347B04" w:rsidP="0062022B">
            <w:pPr>
              <w:jc w:val="both"/>
              <w:rPr>
                <w:color w:val="000000"/>
                <w:lang w:val="pt-PT"/>
              </w:rPr>
            </w:pPr>
            <w:r w:rsidRPr="00E61689">
              <w:rPr>
                <w:color w:val="000000"/>
                <w:lang w:val="pt-PT"/>
              </w:rPr>
              <w:t>[Indicar a duração do crédito]</w:t>
            </w:r>
          </w:p>
        </w:tc>
      </w:tr>
      <w:tr w:rsidR="00347B04" w:rsidRPr="00433F39" w14:paraId="625B076D" w14:textId="77777777" w:rsidTr="0062022B">
        <w:tc>
          <w:tcPr>
            <w:tcW w:w="3870" w:type="dxa"/>
            <w:shd w:val="clear" w:color="auto" w:fill="auto"/>
          </w:tcPr>
          <w:p w14:paraId="55E92EFA" w14:textId="03B2036A" w:rsidR="00347B04" w:rsidRPr="00E61689" w:rsidRDefault="00347B04" w:rsidP="00347B04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Modalidade de reembol</w:t>
            </w:r>
            <w:r w:rsidR="00BF378E"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s</w:t>
            </w: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o</w:t>
            </w:r>
          </w:p>
        </w:tc>
        <w:tc>
          <w:tcPr>
            <w:tcW w:w="5480" w:type="dxa"/>
            <w:shd w:val="clear" w:color="auto" w:fill="auto"/>
          </w:tcPr>
          <w:p w14:paraId="6DBC0D67" w14:textId="77777777" w:rsidR="00347B04" w:rsidRPr="00E61689" w:rsidRDefault="00347B04" w:rsidP="0062022B">
            <w:pPr>
              <w:spacing w:before="100" w:beforeAutospacing="1" w:after="100" w:afterAutospacing="1"/>
              <w:jc w:val="both"/>
              <w:rPr>
                <w:rFonts w:eastAsiaTheme="minorHAnsi"/>
                <w:lang w:val="pt-PT"/>
              </w:rPr>
            </w:pPr>
            <w:r w:rsidRPr="00E61689">
              <w:rPr>
                <w:rFonts w:eastAsiaTheme="minorHAnsi"/>
                <w:lang w:val="pt-PT"/>
              </w:rPr>
              <w:t xml:space="preserve">[indicar as modalidades de pagamento: normal, com carência de capital, carência de capital e juros, outras.] </w:t>
            </w:r>
          </w:p>
        </w:tc>
      </w:tr>
      <w:tr w:rsidR="00347B04" w:rsidRPr="00433F39" w14:paraId="33AF74E2" w14:textId="77777777" w:rsidTr="0062022B">
        <w:tc>
          <w:tcPr>
            <w:tcW w:w="3870" w:type="dxa"/>
            <w:shd w:val="clear" w:color="auto" w:fill="auto"/>
          </w:tcPr>
          <w:p w14:paraId="5938C6B9" w14:textId="77777777" w:rsidR="00347B04" w:rsidRPr="00E61689" w:rsidRDefault="00347B04" w:rsidP="00347B04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Regime de prestações</w:t>
            </w:r>
          </w:p>
        </w:tc>
        <w:tc>
          <w:tcPr>
            <w:tcW w:w="5480" w:type="dxa"/>
            <w:shd w:val="clear" w:color="auto" w:fill="auto"/>
          </w:tcPr>
          <w:p w14:paraId="722C9726" w14:textId="77777777" w:rsidR="00347B04" w:rsidRPr="00E61689" w:rsidRDefault="00347B04" w:rsidP="0062022B">
            <w:pPr>
              <w:jc w:val="both"/>
              <w:rPr>
                <w:color w:val="000000"/>
                <w:lang w:val="pt-PT"/>
              </w:rPr>
            </w:pPr>
            <w:r w:rsidRPr="00E61689">
              <w:rPr>
                <w:rFonts w:eastAsiaTheme="minorHAnsi"/>
                <w:lang w:val="pt-PT"/>
              </w:rPr>
              <w:t>[Prestações constantes, progressivas etc.]</w:t>
            </w:r>
          </w:p>
        </w:tc>
      </w:tr>
      <w:tr w:rsidR="00347B04" w:rsidRPr="00E61689" w14:paraId="17B4153E" w14:textId="77777777" w:rsidTr="0062022B">
        <w:tc>
          <w:tcPr>
            <w:tcW w:w="3870" w:type="dxa"/>
            <w:shd w:val="clear" w:color="auto" w:fill="auto"/>
          </w:tcPr>
          <w:p w14:paraId="6D23C11D" w14:textId="77777777" w:rsidR="00347B04" w:rsidRPr="00E61689" w:rsidRDefault="00347B04" w:rsidP="00347B04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Periodicidade das prestações</w:t>
            </w:r>
          </w:p>
        </w:tc>
        <w:tc>
          <w:tcPr>
            <w:tcW w:w="5480" w:type="dxa"/>
            <w:shd w:val="clear" w:color="auto" w:fill="auto"/>
          </w:tcPr>
          <w:p w14:paraId="0FB46C86" w14:textId="77777777" w:rsidR="00347B04" w:rsidRPr="00E61689" w:rsidRDefault="00347B04" w:rsidP="0062022B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E61689">
              <w:rPr>
                <w:rFonts w:eastAsiaTheme="minorHAnsi"/>
              </w:rPr>
              <w:t xml:space="preserve"> [Mensal, semestral, anual, etc.] </w:t>
            </w:r>
          </w:p>
        </w:tc>
      </w:tr>
      <w:tr w:rsidR="00347B04" w:rsidRPr="00433F39" w14:paraId="2CDFFEB0" w14:textId="77777777" w:rsidTr="0062022B">
        <w:tc>
          <w:tcPr>
            <w:tcW w:w="3870" w:type="dxa"/>
            <w:shd w:val="clear" w:color="auto" w:fill="auto"/>
          </w:tcPr>
          <w:p w14:paraId="729FA6B7" w14:textId="77777777" w:rsidR="00347B04" w:rsidRPr="00E61689" w:rsidRDefault="00347B04" w:rsidP="00347B04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Montante das prestações</w:t>
            </w:r>
          </w:p>
        </w:tc>
        <w:tc>
          <w:tcPr>
            <w:tcW w:w="5480" w:type="dxa"/>
            <w:shd w:val="clear" w:color="auto" w:fill="auto"/>
          </w:tcPr>
          <w:p w14:paraId="71CBA759" w14:textId="68536992" w:rsidR="00347B04" w:rsidRPr="00E61689" w:rsidRDefault="00347B04" w:rsidP="00A6793E">
            <w:pPr>
              <w:spacing w:before="100" w:beforeAutospacing="1" w:after="100" w:afterAutospacing="1"/>
              <w:jc w:val="both"/>
              <w:rPr>
                <w:rFonts w:eastAsiaTheme="minorHAnsi"/>
                <w:lang w:val="pt-PT"/>
              </w:rPr>
            </w:pPr>
            <w:r w:rsidRPr="00E61689">
              <w:rPr>
                <w:rFonts w:eastAsiaTheme="minorHAnsi"/>
                <w:lang w:val="pt-PT"/>
              </w:rPr>
              <w:t>[O valor das prestações</w:t>
            </w:r>
            <w:r w:rsidR="00C6045C" w:rsidRPr="00E61689">
              <w:rPr>
                <w:rFonts w:eastAsiaTheme="minorHAnsi"/>
                <w:lang w:val="pt-PT"/>
              </w:rPr>
              <w:t>, que deve ser o mesmo a vigorar no plano financeiro</w:t>
            </w:r>
            <w:r w:rsidR="007E6933" w:rsidRPr="00E61689">
              <w:rPr>
                <w:rFonts w:eastAsiaTheme="minorHAnsi"/>
                <w:lang w:val="pt-PT"/>
              </w:rPr>
              <w:t>, no caso de créditos à taxa fixa.</w:t>
            </w:r>
            <w:r w:rsidRPr="00E61689">
              <w:rPr>
                <w:rFonts w:eastAsiaTheme="minorHAnsi"/>
                <w:lang w:val="pt-PT"/>
              </w:rPr>
              <w:t xml:space="preserve"> </w:t>
            </w:r>
          </w:p>
        </w:tc>
      </w:tr>
      <w:tr w:rsidR="00347B04" w:rsidRPr="00433F39" w14:paraId="589DCD76" w14:textId="77777777" w:rsidTr="0062022B">
        <w:tc>
          <w:tcPr>
            <w:tcW w:w="3870" w:type="dxa"/>
            <w:shd w:val="clear" w:color="auto" w:fill="auto"/>
          </w:tcPr>
          <w:p w14:paraId="283A7B6F" w14:textId="77777777" w:rsidR="00347B04" w:rsidRPr="00E61689" w:rsidRDefault="00347B04" w:rsidP="00347B04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Número de prestações</w:t>
            </w:r>
          </w:p>
        </w:tc>
        <w:tc>
          <w:tcPr>
            <w:tcW w:w="5480" w:type="dxa"/>
            <w:shd w:val="clear" w:color="auto" w:fill="auto"/>
          </w:tcPr>
          <w:p w14:paraId="669E0E77" w14:textId="064E3764" w:rsidR="00347B04" w:rsidRPr="00E61689" w:rsidRDefault="00347B04" w:rsidP="00A6793E">
            <w:pPr>
              <w:spacing w:before="100" w:beforeAutospacing="1" w:after="100" w:afterAutospacing="1"/>
              <w:jc w:val="both"/>
              <w:rPr>
                <w:rFonts w:eastAsiaTheme="minorHAnsi"/>
                <w:lang w:val="pt-PT"/>
              </w:rPr>
            </w:pPr>
            <w:r w:rsidRPr="00E61689">
              <w:rPr>
                <w:rFonts w:eastAsiaTheme="minorHAnsi"/>
                <w:lang w:val="pt-PT"/>
              </w:rPr>
              <w:t xml:space="preserve">[Indicar o </w:t>
            </w:r>
            <w:r w:rsidRPr="00E61689">
              <w:rPr>
                <w:color w:val="000000"/>
                <w:lang w:val="pt-PT"/>
              </w:rPr>
              <w:t>número</w:t>
            </w:r>
            <w:r w:rsidRPr="00E61689">
              <w:rPr>
                <w:rFonts w:eastAsiaTheme="minorHAnsi"/>
                <w:lang w:val="pt-PT"/>
              </w:rPr>
              <w:t xml:space="preserve"> das </w:t>
            </w:r>
            <w:r w:rsidR="007E6933" w:rsidRPr="00E61689">
              <w:rPr>
                <w:rFonts w:eastAsiaTheme="minorHAnsi"/>
                <w:lang w:val="pt-PT"/>
              </w:rPr>
              <w:t>prestações</w:t>
            </w:r>
            <w:r w:rsidR="00C26060" w:rsidRPr="00E61689">
              <w:rPr>
                <w:rFonts w:eastAsiaTheme="minorHAnsi"/>
                <w:lang w:val="pt-PT"/>
              </w:rPr>
              <w:t>,</w:t>
            </w:r>
            <w:r w:rsidR="00C6045C" w:rsidRPr="00E61689">
              <w:rPr>
                <w:rFonts w:eastAsiaTheme="minorHAnsi"/>
                <w:lang w:val="pt-PT"/>
              </w:rPr>
              <w:t xml:space="preserve"> que deve ser o mesmo que o do plano financeiro</w:t>
            </w:r>
            <w:r w:rsidR="00C26060" w:rsidRPr="00E61689">
              <w:rPr>
                <w:rFonts w:eastAsiaTheme="minorHAnsi"/>
                <w:lang w:val="pt-PT"/>
              </w:rPr>
              <w:t>]</w:t>
            </w:r>
            <w:r w:rsidRPr="00E61689">
              <w:rPr>
                <w:rFonts w:eastAsiaTheme="minorHAnsi"/>
                <w:lang w:val="pt-PT"/>
              </w:rPr>
              <w:t xml:space="preserve"> </w:t>
            </w:r>
          </w:p>
        </w:tc>
      </w:tr>
      <w:tr w:rsidR="00347B04" w:rsidRPr="00E61689" w14:paraId="056EE5C4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8E006BA" w14:textId="77777777" w:rsidR="00347B04" w:rsidRPr="00E61689" w:rsidRDefault="00347B04" w:rsidP="00347B04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Contrato coligado, se aplicável</w:t>
            </w:r>
          </w:p>
        </w:tc>
      </w:tr>
      <w:tr w:rsidR="00347B04" w:rsidRPr="00E61689" w14:paraId="16C7F84E" w14:textId="77777777" w:rsidTr="0062022B">
        <w:tc>
          <w:tcPr>
            <w:tcW w:w="9350" w:type="dxa"/>
            <w:gridSpan w:val="2"/>
            <w:shd w:val="clear" w:color="auto" w:fill="auto"/>
          </w:tcPr>
          <w:p w14:paraId="0A713BAA" w14:textId="77777777" w:rsidR="00347B04" w:rsidRPr="00E61689" w:rsidRDefault="00347B04" w:rsidP="0062022B">
            <w:pPr>
              <w:jc w:val="both"/>
              <w:rPr>
                <w:rFonts w:eastAsiaTheme="minorHAnsi"/>
                <w:lang w:val="pt-PT"/>
              </w:rPr>
            </w:pPr>
            <w:r w:rsidRPr="00E61689">
              <w:rPr>
                <w:rFonts w:eastAsiaTheme="minorHAnsi"/>
                <w:lang w:val="pt-PT"/>
              </w:rPr>
              <w:t>[Preencher apenas se o empréstimo servir para financiar, unicamente, um contrato de compra de bem ou um serviço e o contrato de compra e o financiamento estiverem interligados]</w:t>
            </w:r>
          </w:p>
          <w:p w14:paraId="350AA9B9" w14:textId="77777777" w:rsidR="00347B04" w:rsidRPr="00E61689" w:rsidRDefault="00347B04" w:rsidP="00347B04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Bem ou serviço</w:t>
            </w:r>
          </w:p>
          <w:p w14:paraId="751DE430" w14:textId="77777777" w:rsidR="00347B04" w:rsidRPr="00E61689" w:rsidRDefault="00347B04" w:rsidP="00347B04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Preço</w:t>
            </w:r>
          </w:p>
        </w:tc>
      </w:tr>
      <w:tr w:rsidR="00347B04" w:rsidRPr="00E61689" w14:paraId="21744DF9" w14:textId="77777777" w:rsidTr="00C12D25">
        <w:trPr>
          <w:trHeight w:val="333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108D8D59" w14:textId="0CDA5092" w:rsidR="00C12D25" w:rsidRPr="00E61689" w:rsidRDefault="00347B04" w:rsidP="00C12D25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Garantias </w:t>
            </w:r>
          </w:p>
        </w:tc>
      </w:tr>
      <w:tr w:rsidR="00C12D25" w:rsidRPr="00433F39" w14:paraId="1CC0B39F" w14:textId="77777777" w:rsidTr="00C12D25">
        <w:trPr>
          <w:trHeight w:val="333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4430BC9D" w14:textId="7D25A37E" w:rsidR="00C12D25" w:rsidRPr="00E61689" w:rsidRDefault="00C12D25" w:rsidP="0062022B">
            <w:pPr>
              <w:jc w:val="both"/>
              <w:rPr>
                <w:b/>
                <w:color w:val="000000"/>
                <w:lang w:val="pt-PT"/>
              </w:rPr>
            </w:pPr>
            <w:r w:rsidRPr="00E61689">
              <w:rPr>
                <w:rFonts w:eastAsiaTheme="minorHAnsi"/>
                <w:lang w:val="pt-PT"/>
              </w:rPr>
              <w:t>[Indicar a contrapartida do crédito, aval, fiança, penhor, hipoteca, etc]</w:t>
            </w:r>
          </w:p>
        </w:tc>
      </w:tr>
      <w:tr w:rsidR="00C12D25" w:rsidRPr="00433F39" w14:paraId="43D28281" w14:textId="77777777" w:rsidTr="0062022B">
        <w:trPr>
          <w:trHeight w:val="416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6827396A" w14:textId="6E6A60A0" w:rsidR="00C12D25" w:rsidRPr="00E61689" w:rsidRDefault="00C12D25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Central de Registo de Garantias Mobiliárias, se aplicável </w:t>
            </w:r>
          </w:p>
        </w:tc>
      </w:tr>
      <w:tr w:rsidR="00C12D25" w:rsidRPr="00433F39" w14:paraId="5987C991" w14:textId="77777777" w:rsidTr="00C12D25">
        <w:tc>
          <w:tcPr>
            <w:tcW w:w="9350" w:type="dxa"/>
            <w:gridSpan w:val="2"/>
            <w:shd w:val="clear" w:color="auto" w:fill="auto"/>
          </w:tcPr>
          <w:p w14:paraId="4F6E678F" w14:textId="0D9EA024" w:rsidR="00C12D25" w:rsidRPr="00E61689" w:rsidRDefault="00C12D25" w:rsidP="0062022B">
            <w:pPr>
              <w:jc w:val="both"/>
              <w:rPr>
                <w:b/>
                <w:color w:val="000000"/>
                <w:lang w:val="pt-PT"/>
              </w:rPr>
            </w:pPr>
            <w:r w:rsidRPr="00E61689">
              <w:rPr>
                <w:rFonts w:eastAsiaTheme="minorHAnsi"/>
                <w:lang w:val="pt-PT"/>
              </w:rPr>
              <w:t>[Indicar se a garantia está ou não registada na CRGM]</w:t>
            </w:r>
          </w:p>
        </w:tc>
      </w:tr>
      <w:tr w:rsidR="00C12D25" w:rsidRPr="00433F39" w14:paraId="3C1D7CAD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1ABEFDC" w14:textId="77777777" w:rsidR="00C12D25" w:rsidRPr="00E61689" w:rsidRDefault="00C12D25" w:rsidP="00C12D25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Contratos acessórios exigidos, se aplicável </w:t>
            </w:r>
          </w:p>
        </w:tc>
      </w:tr>
      <w:tr w:rsidR="00C12D25" w:rsidRPr="00433F39" w14:paraId="013265DF" w14:textId="77777777" w:rsidTr="0062022B">
        <w:tc>
          <w:tcPr>
            <w:tcW w:w="9350" w:type="dxa"/>
            <w:gridSpan w:val="2"/>
            <w:shd w:val="clear" w:color="auto" w:fill="auto"/>
          </w:tcPr>
          <w:p w14:paraId="5244DAB3" w14:textId="77777777" w:rsidR="00C12D25" w:rsidRPr="00E61689" w:rsidRDefault="00C12D25" w:rsidP="00C12D25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Seguros exigidos</w:t>
            </w:r>
          </w:p>
          <w:p w14:paraId="3686DFC4" w14:textId="434ECC54" w:rsidR="00C12D25" w:rsidRPr="00E61689" w:rsidRDefault="00C12D25" w:rsidP="00C12D25">
            <w:pPr>
              <w:spacing w:before="100" w:beforeAutospacing="1" w:after="100" w:afterAutospacing="1"/>
              <w:jc w:val="both"/>
              <w:rPr>
                <w:rFonts w:eastAsiaTheme="minorHAnsi"/>
                <w:lang w:val="pt-PT"/>
              </w:rPr>
            </w:pPr>
            <w:r w:rsidRPr="00E61689">
              <w:rPr>
                <w:rFonts w:eastAsiaTheme="minorHAnsi"/>
                <w:lang w:val="pt-PT"/>
              </w:rPr>
              <w:lastRenderedPageBreak/>
              <w:t>O cliente tem o direito de optar pela contratação dos seguros junto d</w:t>
            </w:r>
            <w:r w:rsidR="007E6933" w:rsidRPr="00E61689">
              <w:rPr>
                <w:rFonts w:eastAsiaTheme="minorHAnsi"/>
                <w:lang w:val="pt-PT"/>
              </w:rPr>
              <w:t>a</w:t>
            </w:r>
            <w:r w:rsidRPr="00E61689">
              <w:rPr>
                <w:rFonts w:eastAsiaTheme="minorHAnsi"/>
                <w:lang w:val="pt-PT"/>
              </w:rPr>
              <w:t xml:space="preserve"> </w:t>
            </w:r>
            <w:r w:rsidR="007E6933" w:rsidRPr="00E61689">
              <w:rPr>
                <w:rFonts w:eastAsiaTheme="minorHAnsi"/>
                <w:lang w:val="pt-PT"/>
              </w:rPr>
              <w:t xml:space="preserve">entidade </w:t>
            </w:r>
            <w:r w:rsidRPr="00E61689">
              <w:rPr>
                <w:rFonts w:eastAsiaTheme="minorHAnsi"/>
                <w:lang w:val="pt-PT"/>
              </w:rPr>
              <w:t>segurador</w:t>
            </w:r>
            <w:r w:rsidR="007E6933" w:rsidRPr="00E61689">
              <w:rPr>
                <w:rFonts w:eastAsiaTheme="minorHAnsi"/>
                <w:lang w:val="pt-PT"/>
              </w:rPr>
              <w:t>a</w:t>
            </w:r>
            <w:r w:rsidRPr="00E61689">
              <w:rPr>
                <w:rFonts w:eastAsiaTheme="minorHAnsi"/>
                <w:lang w:val="pt-PT"/>
              </w:rPr>
              <w:t xml:space="preserve"> da sua </w:t>
            </w:r>
            <w:r w:rsidR="00F17453" w:rsidRPr="00E61689">
              <w:rPr>
                <w:rFonts w:eastAsiaTheme="minorHAnsi"/>
                <w:lang w:val="pt-PT"/>
              </w:rPr>
              <w:t>preferência</w:t>
            </w:r>
            <w:r w:rsidRPr="00E61689">
              <w:rPr>
                <w:rFonts w:eastAsiaTheme="minorHAnsi"/>
                <w:lang w:val="pt-PT"/>
              </w:rPr>
              <w:t xml:space="preserve">, desde que a </w:t>
            </w:r>
            <w:r w:rsidR="00F17453" w:rsidRPr="00E61689">
              <w:rPr>
                <w:rFonts w:eastAsiaTheme="minorHAnsi"/>
                <w:lang w:val="pt-PT"/>
              </w:rPr>
              <w:t>apólice</w:t>
            </w:r>
            <w:r w:rsidRPr="00E61689">
              <w:rPr>
                <w:rFonts w:eastAsiaTheme="minorHAnsi"/>
                <w:lang w:val="pt-PT"/>
              </w:rPr>
              <w:t xml:space="preserve"> contemple as coberturas e os requisitos </w:t>
            </w:r>
            <w:r w:rsidR="00F17453" w:rsidRPr="00E61689">
              <w:rPr>
                <w:rFonts w:eastAsiaTheme="minorHAnsi"/>
                <w:lang w:val="pt-PT"/>
              </w:rPr>
              <w:t>mínimos</w:t>
            </w:r>
            <w:r w:rsidRPr="00E61689">
              <w:rPr>
                <w:rFonts w:eastAsiaTheme="minorHAnsi"/>
                <w:lang w:val="pt-PT"/>
              </w:rPr>
              <w:t xml:space="preserve"> indicados nos pontos a baixo.</w:t>
            </w:r>
          </w:p>
          <w:p w14:paraId="58438AE4" w14:textId="238B8DAC" w:rsidR="00C12D25" w:rsidRPr="00E61689" w:rsidRDefault="00C12D25" w:rsidP="00C12D25">
            <w:pPr>
              <w:spacing w:before="100" w:beforeAutospacing="1" w:after="100" w:afterAutospacing="1"/>
              <w:jc w:val="both"/>
              <w:rPr>
                <w:rFonts w:eastAsiaTheme="minorHAnsi"/>
                <w:lang w:val="pt-PT"/>
              </w:rPr>
            </w:pPr>
            <w:r w:rsidRPr="00E61689">
              <w:rPr>
                <w:rFonts w:eastAsiaTheme="minorHAnsi"/>
                <w:lang w:val="pt-PT"/>
              </w:rPr>
              <w:t>Indicar, clara e expressamente as condições de activação do seguro, as responsabilidades das partes (Instituição de Crédito e Consumidor Financeiro), em caso de ocorrência do evento.</w:t>
            </w:r>
          </w:p>
          <w:p w14:paraId="6F433AC4" w14:textId="7214936D" w:rsidR="00C12D25" w:rsidRPr="00E61689" w:rsidRDefault="00C12D25" w:rsidP="00C12D25">
            <w:pPr>
              <w:spacing w:before="100" w:beforeAutospacing="1" w:after="100" w:afterAutospacing="1"/>
              <w:jc w:val="both"/>
              <w:rPr>
                <w:rFonts w:eastAsiaTheme="minorHAnsi"/>
                <w:lang w:val="pt-PT"/>
              </w:rPr>
            </w:pPr>
            <w:r w:rsidRPr="00E61689">
              <w:rPr>
                <w:rFonts w:eastAsiaTheme="minorHAnsi"/>
                <w:lang w:val="pt-PT"/>
              </w:rPr>
              <w:t xml:space="preserve">A </w:t>
            </w:r>
            <w:r w:rsidR="004909AC" w:rsidRPr="00E61689">
              <w:rPr>
                <w:rFonts w:eastAsiaTheme="minorHAnsi"/>
                <w:lang w:val="pt-PT"/>
              </w:rPr>
              <w:t>informação</w:t>
            </w:r>
            <w:r w:rsidRPr="00E61689">
              <w:rPr>
                <w:rFonts w:eastAsiaTheme="minorHAnsi"/>
                <w:lang w:val="pt-PT"/>
              </w:rPr>
              <w:t xml:space="preserve"> apresentada é meramente indicativa, correspondendo às </w:t>
            </w:r>
            <w:r w:rsidR="007E6933" w:rsidRPr="00E61689">
              <w:rPr>
                <w:rFonts w:eastAsiaTheme="minorHAnsi"/>
                <w:lang w:val="pt-PT"/>
              </w:rPr>
              <w:t>condições</w:t>
            </w:r>
            <w:r w:rsidRPr="00E61689">
              <w:rPr>
                <w:rFonts w:eastAsiaTheme="minorHAnsi"/>
                <w:lang w:val="pt-PT"/>
              </w:rPr>
              <w:t xml:space="preserve"> habitualmente praticadas pel</w:t>
            </w:r>
            <w:r w:rsidR="007E6933" w:rsidRPr="00E61689">
              <w:rPr>
                <w:rFonts w:eastAsiaTheme="minorHAnsi"/>
                <w:lang w:val="pt-PT"/>
              </w:rPr>
              <w:t>a</w:t>
            </w:r>
            <w:r w:rsidRPr="00E61689">
              <w:rPr>
                <w:rFonts w:eastAsiaTheme="minorHAnsi"/>
                <w:lang w:val="pt-PT"/>
              </w:rPr>
              <w:t xml:space="preserve"> segurador</w:t>
            </w:r>
            <w:r w:rsidR="007E6933" w:rsidRPr="00E61689">
              <w:rPr>
                <w:rFonts w:eastAsiaTheme="minorHAnsi"/>
                <w:lang w:val="pt-PT"/>
              </w:rPr>
              <w:t>a</w:t>
            </w:r>
            <w:r w:rsidRPr="00E61689">
              <w:rPr>
                <w:rFonts w:eastAsiaTheme="minorHAnsi"/>
                <w:lang w:val="pt-PT"/>
              </w:rPr>
              <w:t xml:space="preserve"> em </w:t>
            </w:r>
            <w:r w:rsidR="007E6933" w:rsidRPr="00E61689">
              <w:rPr>
                <w:rFonts w:eastAsiaTheme="minorHAnsi"/>
                <w:lang w:val="pt-PT"/>
              </w:rPr>
              <w:t>situações</w:t>
            </w:r>
            <w:r w:rsidRPr="00E61689">
              <w:rPr>
                <w:rFonts w:eastAsiaTheme="minorHAnsi"/>
                <w:lang w:val="pt-PT"/>
              </w:rPr>
              <w:t xml:space="preserve"> similares.</w:t>
            </w:r>
          </w:p>
        </w:tc>
      </w:tr>
      <w:tr w:rsidR="00C12D25" w:rsidRPr="00E61689" w14:paraId="0F678C2A" w14:textId="77777777" w:rsidTr="0062022B">
        <w:tc>
          <w:tcPr>
            <w:tcW w:w="3870" w:type="dxa"/>
            <w:shd w:val="clear" w:color="auto" w:fill="auto"/>
          </w:tcPr>
          <w:p w14:paraId="057AC873" w14:textId="3DED78D8" w:rsidR="00C12D25" w:rsidRPr="00E61689" w:rsidRDefault="008B5749" w:rsidP="00C12D25">
            <w:pPr>
              <w:jc w:val="both"/>
              <w:rPr>
                <w:b/>
                <w:color w:val="000000"/>
                <w:lang w:val="pt-PT"/>
              </w:rPr>
            </w:pPr>
            <w:r w:rsidRPr="00E61689">
              <w:rPr>
                <w:b/>
                <w:color w:val="000000"/>
                <w:lang w:val="pt-PT"/>
              </w:rPr>
              <w:lastRenderedPageBreak/>
              <w:t>8</w:t>
            </w:r>
            <w:r w:rsidR="00C12D25" w:rsidRPr="00E61689">
              <w:rPr>
                <w:b/>
                <w:color w:val="000000"/>
                <w:lang w:val="pt-PT"/>
              </w:rPr>
              <w:t>.1.1 Identificação d</w:t>
            </w:r>
            <w:r w:rsidR="007E6933" w:rsidRPr="00E61689">
              <w:rPr>
                <w:b/>
                <w:color w:val="000000"/>
                <w:lang w:val="pt-PT"/>
              </w:rPr>
              <w:t>a</w:t>
            </w:r>
            <w:r w:rsidR="00C12D25" w:rsidRPr="00E61689">
              <w:rPr>
                <w:b/>
                <w:color w:val="000000"/>
                <w:lang w:val="pt-PT"/>
              </w:rPr>
              <w:t xml:space="preserve"> segurador</w:t>
            </w:r>
            <w:r w:rsidR="007E6933" w:rsidRPr="00E61689">
              <w:rPr>
                <w:b/>
                <w:color w:val="000000"/>
                <w:lang w:val="pt-PT"/>
              </w:rPr>
              <w:t>a</w:t>
            </w:r>
          </w:p>
          <w:p w14:paraId="52688C3D" w14:textId="77777777" w:rsidR="00C12D25" w:rsidRPr="00E61689" w:rsidRDefault="00C12D25" w:rsidP="00C12D25">
            <w:pPr>
              <w:jc w:val="both"/>
              <w:rPr>
                <w:b/>
                <w:color w:val="000000"/>
                <w:lang w:val="pt-PT"/>
              </w:rPr>
            </w:pPr>
          </w:p>
        </w:tc>
        <w:tc>
          <w:tcPr>
            <w:tcW w:w="5480" w:type="dxa"/>
            <w:shd w:val="clear" w:color="auto" w:fill="auto"/>
          </w:tcPr>
          <w:p w14:paraId="0FD8E8CC" w14:textId="77777777" w:rsidR="00C12D25" w:rsidRPr="00E61689" w:rsidRDefault="00C12D25" w:rsidP="00C12D25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rFonts w:eastAsiaTheme="minorHAnsi"/>
              </w:rPr>
              <w:t>[Inserir]</w:t>
            </w:r>
          </w:p>
        </w:tc>
      </w:tr>
      <w:tr w:rsidR="00C12D25" w:rsidRPr="00E61689" w14:paraId="05C83BAE" w14:textId="77777777" w:rsidTr="0062022B">
        <w:tc>
          <w:tcPr>
            <w:tcW w:w="3870" w:type="dxa"/>
            <w:shd w:val="clear" w:color="auto" w:fill="auto"/>
          </w:tcPr>
          <w:p w14:paraId="1278E7A0" w14:textId="459626CF" w:rsidR="00C12D25" w:rsidRPr="00E61689" w:rsidRDefault="00C12D25" w:rsidP="00C12D25">
            <w:pPr>
              <w:spacing w:before="100" w:beforeAutospacing="1" w:after="100" w:afterAutospacing="1"/>
              <w:rPr>
                <w:rFonts w:eastAsiaTheme="minorHAnsi"/>
                <w:lang w:val="pt-PT"/>
              </w:rPr>
            </w:pPr>
            <w:r w:rsidRPr="00E61689">
              <w:rPr>
                <w:b/>
                <w:color w:val="000000"/>
                <w:lang w:val="pt-PT"/>
              </w:rPr>
              <w:t xml:space="preserve">8.1.2 </w:t>
            </w:r>
            <w:r w:rsidRPr="00E61689">
              <w:rPr>
                <w:rFonts w:eastAsiaTheme="minorHAnsi"/>
                <w:lang w:val="pt-PT"/>
              </w:rPr>
              <w:t>Designação comercial do produto</w:t>
            </w:r>
          </w:p>
        </w:tc>
        <w:tc>
          <w:tcPr>
            <w:tcW w:w="5480" w:type="dxa"/>
            <w:shd w:val="clear" w:color="auto" w:fill="auto"/>
          </w:tcPr>
          <w:p w14:paraId="435A99BA" w14:textId="77777777" w:rsidR="00C12D25" w:rsidRPr="00E61689" w:rsidRDefault="00C12D25" w:rsidP="00C12D25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rFonts w:eastAsiaTheme="minorHAnsi"/>
              </w:rPr>
              <w:t>[Inserir]</w:t>
            </w:r>
          </w:p>
        </w:tc>
      </w:tr>
      <w:tr w:rsidR="00C12D25" w:rsidRPr="00E61689" w14:paraId="445D7909" w14:textId="77777777" w:rsidTr="0062022B">
        <w:tc>
          <w:tcPr>
            <w:tcW w:w="3870" w:type="dxa"/>
            <w:shd w:val="clear" w:color="auto" w:fill="auto"/>
          </w:tcPr>
          <w:p w14:paraId="6DA64425" w14:textId="2C5BA625" w:rsidR="00C12D25" w:rsidRPr="00E61689" w:rsidRDefault="00C12D25" w:rsidP="00C12D25">
            <w:pPr>
              <w:spacing w:before="100" w:beforeAutospacing="1" w:after="100" w:afterAutospacing="1"/>
              <w:rPr>
                <w:rFonts w:eastAsiaTheme="minorHAnsi"/>
              </w:rPr>
            </w:pPr>
            <w:r w:rsidRPr="00E61689">
              <w:rPr>
                <w:b/>
                <w:color w:val="000000"/>
                <w:lang w:val="pt-PT"/>
              </w:rPr>
              <w:t xml:space="preserve">8.1.3 </w:t>
            </w:r>
            <w:r w:rsidRPr="00E61689">
              <w:rPr>
                <w:rFonts w:eastAsiaTheme="minorHAnsi"/>
              </w:rPr>
              <w:t>Descrição</w:t>
            </w:r>
          </w:p>
        </w:tc>
        <w:tc>
          <w:tcPr>
            <w:tcW w:w="5480" w:type="dxa"/>
            <w:shd w:val="clear" w:color="auto" w:fill="auto"/>
          </w:tcPr>
          <w:p w14:paraId="1E9139A7" w14:textId="77777777" w:rsidR="00C12D25" w:rsidRPr="00E61689" w:rsidRDefault="00C12D25" w:rsidP="00C12D25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rFonts w:eastAsiaTheme="minorHAnsi"/>
              </w:rPr>
              <w:t>[Inserir]</w:t>
            </w:r>
          </w:p>
        </w:tc>
      </w:tr>
      <w:tr w:rsidR="00C12D25" w:rsidRPr="00E61689" w14:paraId="35ADAA17" w14:textId="77777777" w:rsidTr="0062022B">
        <w:tc>
          <w:tcPr>
            <w:tcW w:w="3870" w:type="dxa"/>
            <w:shd w:val="clear" w:color="auto" w:fill="auto"/>
          </w:tcPr>
          <w:p w14:paraId="50F91F0B" w14:textId="5301B634" w:rsidR="00C12D25" w:rsidRPr="00E61689" w:rsidRDefault="00C12D25" w:rsidP="00C12D25">
            <w:pPr>
              <w:spacing w:before="100" w:beforeAutospacing="1" w:after="100" w:afterAutospacing="1"/>
              <w:rPr>
                <w:rFonts w:eastAsiaTheme="minorHAnsi"/>
              </w:rPr>
            </w:pPr>
            <w:r w:rsidRPr="00E61689">
              <w:rPr>
                <w:b/>
                <w:color w:val="000000"/>
                <w:lang w:val="pt-PT"/>
              </w:rPr>
              <w:t xml:space="preserve">8.1.4 </w:t>
            </w:r>
            <w:r w:rsidRPr="00E61689">
              <w:rPr>
                <w:rFonts w:eastAsiaTheme="minorHAnsi"/>
              </w:rPr>
              <w:t>Coberturas mínimas exigidas</w:t>
            </w:r>
          </w:p>
        </w:tc>
        <w:tc>
          <w:tcPr>
            <w:tcW w:w="5480" w:type="dxa"/>
            <w:shd w:val="clear" w:color="auto" w:fill="auto"/>
          </w:tcPr>
          <w:p w14:paraId="0028BB7F" w14:textId="77777777" w:rsidR="00C12D25" w:rsidRPr="00E61689" w:rsidRDefault="00C12D25" w:rsidP="00C12D25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rFonts w:eastAsiaTheme="minorHAnsi"/>
              </w:rPr>
              <w:t>[Inserir]</w:t>
            </w:r>
          </w:p>
        </w:tc>
      </w:tr>
      <w:tr w:rsidR="00C12D25" w:rsidRPr="00E61689" w14:paraId="7654EE6A" w14:textId="77777777" w:rsidTr="0062022B">
        <w:tc>
          <w:tcPr>
            <w:tcW w:w="3870" w:type="dxa"/>
            <w:shd w:val="clear" w:color="auto" w:fill="auto"/>
          </w:tcPr>
          <w:p w14:paraId="6262FB9D" w14:textId="03B7BDCA" w:rsidR="00C12D25" w:rsidRPr="00E61689" w:rsidRDefault="00C12D25" w:rsidP="00C12D25">
            <w:pPr>
              <w:spacing w:before="100" w:beforeAutospacing="1" w:after="100" w:afterAutospacing="1"/>
              <w:rPr>
                <w:rFonts w:eastAsiaTheme="minorHAnsi"/>
              </w:rPr>
            </w:pPr>
            <w:r w:rsidRPr="00E61689">
              <w:rPr>
                <w:b/>
                <w:color w:val="000000"/>
                <w:lang w:val="pt-PT"/>
              </w:rPr>
              <w:t xml:space="preserve">8.1.5 </w:t>
            </w:r>
            <w:r w:rsidRPr="00E61689">
              <w:rPr>
                <w:rFonts w:eastAsiaTheme="minorHAnsi"/>
              </w:rPr>
              <w:t>Duração exigida</w:t>
            </w:r>
          </w:p>
        </w:tc>
        <w:tc>
          <w:tcPr>
            <w:tcW w:w="5480" w:type="dxa"/>
            <w:shd w:val="clear" w:color="auto" w:fill="auto"/>
          </w:tcPr>
          <w:p w14:paraId="0A5B944C" w14:textId="77777777" w:rsidR="00C12D25" w:rsidRPr="00E61689" w:rsidRDefault="00C12D25" w:rsidP="00C12D25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rFonts w:eastAsiaTheme="minorHAnsi"/>
              </w:rPr>
              <w:t>[Inserir]</w:t>
            </w:r>
          </w:p>
        </w:tc>
      </w:tr>
      <w:tr w:rsidR="00C12D25" w:rsidRPr="00E61689" w14:paraId="5F098758" w14:textId="77777777" w:rsidTr="0062022B">
        <w:tc>
          <w:tcPr>
            <w:tcW w:w="3870" w:type="dxa"/>
            <w:shd w:val="clear" w:color="auto" w:fill="auto"/>
          </w:tcPr>
          <w:p w14:paraId="334B4B4D" w14:textId="3AF89A24" w:rsidR="00C12D25" w:rsidRPr="00E61689" w:rsidRDefault="00C12D25" w:rsidP="00C12D25">
            <w:pPr>
              <w:spacing w:before="100" w:beforeAutospacing="1" w:after="100" w:afterAutospacing="1"/>
              <w:rPr>
                <w:rFonts w:eastAsiaTheme="minorHAnsi"/>
              </w:rPr>
            </w:pPr>
            <w:r w:rsidRPr="00E61689">
              <w:rPr>
                <w:b/>
                <w:color w:val="000000"/>
                <w:lang w:val="pt-PT"/>
              </w:rPr>
              <w:t xml:space="preserve">8.1.6 </w:t>
            </w:r>
            <w:r w:rsidRPr="00E61689">
              <w:rPr>
                <w:rFonts w:eastAsiaTheme="minorHAnsi"/>
              </w:rPr>
              <w:t>Outros requisitos mínimos exigidos</w:t>
            </w:r>
          </w:p>
        </w:tc>
        <w:tc>
          <w:tcPr>
            <w:tcW w:w="5480" w:type="dxa"/>
            <w:shd w:val="clear" w:color="auto" w:fill="auto"/>
          </w:tcPr>
          <w:p w14:paraId="6A9486F0" w14:textId="77777777" w:rsidR="00C12D25" w:rsidRPr="00E61689" w:rsidRDefault="00C12D25" w:rsidP="00C12D25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rFonts w:eastAsiaTheme="minorHAnsi"/>
              </w:rPr>
              <w:t>[Inserir]</w:t>
            </w:r>
          </w:p>
        </w:tc>
      </w:tr>
      <w:tr w:rsidR="00C12D25" w:rsidRPr="00E61689" w14:paraId="1175F53F" w14:textId="77777777" w:rsidTr="0062022B">
        <w:tc>
          <w:tcPr>
            <w:tcW w:w="3870" w:type="dxa"/>
            <w:shd w:val="clear" w:color="auto" w:fill="auto"/>
          </w:tcPr>
          <w:p w14:paraId="0B9A12DD" w14:textId="6E3E33E9" w:rsidR="00C12D25" w:rsidRPr="00E61689" w:rsidRDefault="00C12D25" w:rsidP="00C12D25">
            <w:pPr>
              <w:spacing w:before="100" w:beforeAutospacing="1" w:after="100" w:afterAutospacing="1"/>
              <w:rPr>
                <w:rFonts w:eastAsiaTheme="minorHAnsi"/>
                <w:lang w:val="pt-PT"/>
              </w:rPr>
            </w:pPr>
            <w:r w:rsidRPr="00E61689">
              <w:rPr>
                <w:b/>
                <w:color w:val="000000"/>
                <w:lang w:val="pt-PT"/>
              </w:rPr>
              <w:t xml:space="preserve">8.1.7 </w:t>
            </w:r>
            <w:r w:rsidRPr="00E61689">
              <w:rPr>
                <w:rFonts w:eastAsiaTheme="minorHAnsi"/>
                <w:lang w:val="pt-PT"/>
              </w:rPr>
              <w:t xml:space="preserve">Periodicidade e valor de pagamento do prémio </w:t>
            </w:r>
          </w:p>
        </w:tc>
        <w:tc>
          <w:tcPr>
            <w:tcW w:w="5480" w:type="dxa"/>
            <w:shd w:val="clear" w:color="auto" w:fill="auto"/>
          </w:tcPr>
          <w:p w14:paraId="30D25E3C" w14:textId="77777777" w:rsidR="00C12D25" w:rsidRPr="00E61689" w:rsidRDefault="00C12D25" w:rsidP="00C12D25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rFonts w:eastAsiaTheme="minorHAnsi"/>
              </w:rPr>
              <w:t>[Inserir]</w:t>
            </w:r>
          </w:p>
        </w:tc>
      </w:tr>
      <w:tr w:rsidR="00C12D25" w:rsidRPr="00E61689" w14:paraId="1B987127" w14:textId="77777777" w:rsidTr="0062022B">
        <w:tc>
          <w:tcPr>
            <w:tcW w:w="3870" w:type="dxa"/>
            <w:shd w:val="clear" w:color="auto" w:fill="auto"/>
          </w:tcPr>
          <w:p w14:paraId="754E365E" w14:textId="77777777" w:rsidR="00C12D25" w:rsidRPr="00E61689" w:rsidRDefault="00C12D25" w:rsidP="00C12D25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Outros contratos exigidos </w:t>
            </w:r>
          </w:p>
        </w:tc>
        <w:tc>
          <w:tcPr>
            <w:tcW w:w="5480" w:type="dxa"/>
            <w:shd w:val="clear" w:color="auto" w:fill="auto"/>
          </w:tcPr>
          <w:p w14:paraId="5488B519" w14:textId="77777777" w:rsidR="00C12D25" w:rsidRPr="00E61689" w:rsidRDefault="00C12D25" w:rsidP="00C12D25">
            <w:pPr>
              <w:jc w:val="both"/>
              <w:rPr>
                <w:bCs/>
                <w:color w:val="000000"/>
                <w:lang w:val="pt-PT"/>
              </w:rPr>
            </w:pPr>
          </w:p>
        </w:tc>
      </w:tr>
      <w:tr w:rsidR="00C12D25" w:rsidRPr="00E61689" w14:paraId="372E9D47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42399C51" w14:textId="77777777" w:rsidR="00C12D25" w:rsidRPr="00E61689" w:rsidRDefault="00C12D25" w:rsidP="00C12D25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Reembolso antecipado</w:t>
            </w:r>
          </w:p>
        </w:tc>
      </w:tr>
      <w:tr w:rsidR="00C12D25" w:rsidRPr="00433F39" w14:paraId="01AD897D" w14:textId="77777777" w:rsidTr="0062022B">
        <w:tc>
          <w:tcPr>
            <w:tcW w:w="3870" w:type="dxa"/>
            <w:shd w:val="clear" w:color="auto" w:fill="auto"/>
          </w:tcPr>
          <w:p w14:paraId="12547C12" w14:textId="77777777" w:rsidR="00C12D25" w:rsidRPr="00E61689" w:rsidRDefault="00C12D25" w:rsidP="00C12D25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Comissão de reembolso antecipado parcial ou total </w:t>
            </w:r>
          </w:p>
        </w:tc>
        <w:tc>
          <w:tcPr>
            <w:tcW w:w="5480" w:type="dxa"/>
            <w:shd w:val="clear" w:color="auto" w:fill="auto"/>
          </w:tcPr>
          <w:p w14:paraId="4E2878C2" w14:textId="77777777" w:rsidR="00C12D25" w:rsidRPr="00E61689" w:rsidRDefault="00C12D25" w:rsidP="00C12D25">
            <w:pPr>
              <w:jc w:val="both"/>
              <w:rPr>
                <w:b/>
                <w:color w:val="000000"/>
                <w:lang w:val="pt-PT"/>
              </w:rPr>
            </w:pPr>
            <w:r w:rsidRPr="00E61689">
              <w:rPr>
                <w:b/>
                <w:color w:val="000000"/>
                <w:lang w:val="pt-PT"/>
              </w:rPr>
              <w:t xml:space="preserve">[Indicar a comissão aplicável para cada modalidade] </w:t>
            </w:r>
          </w:p>
        </w:tc>
      </w:tr>
      <w:tr w:rsidR="00C12D25" w:rsidRPr="00433F39" w14:paraId="08805EDE" w14:textId="77777777" w:rsidTr="0062022B">
        <w:tc>
          <w:tcPr>
            <w:tcW w:w="3870" w:type="dxa"/>
            <w:shd w:val="clear" w:color="auto" w:fill="auto"/>
          </w:tcPr>
          <w:p w14:paraId="7980402C" w14:textId="362610A2" w:rsidR="00C12D25" w:rsidRPr="00E61689" w:rsidRDefault="00C12D25" w:rsidP="00C12D25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Isenções na cobrança de comissões  </w:t>
            </w:r>
          </w:p>
          <w:p w14:paraId="482AC7EE" w14:textId="77777777" w:rsidR="00C12D25" w:rsidRPr="00E61689" w:rsidRDefault="00C12D25" w:rsidP="00C12D25">
            <w:pPr>
              <w:jc w:val="both"/>
              <w:rPr>
                <w:b/>
                <w:color w:val="000000"/>
                <w:lang w:val="pt-PT"/>
              </w:rPr>
            </w:pPr>
          </w:p>
        </w:tc>
        <w:tc>
          <w:tcPr>
            <w:tcW w:w="5480" w:type="dxa"/>
            <w:shd w:val="clear" w:color="auto" w:fill="auto"/>
          </w:tcPr>
          <w:p w14:paraId="2C44CE41" w14:textId="77777777" w:rsidR="00C12D25" w:rsidRPr="00E61689" w:rsidRDefault="00C12D25" w:rsidP="00C12D25">
            <w:pPr>
              <w:jc w:val="both"/>
              <w:rPr>
                <w:b/>
                <w:color w:val="000000"/>
                <w:lang w:val="pt-PT"/>
              </w:rPr>
            </w:pPr>
            <w:r w:rsidRPr="00E61689">
              <w:rPr>
                <w:b/>
                <w:color w:val="000000"/>
                <w:lang w:val="pt-PT"/>
              </w:rPr>
              <w:t xml:space="preserve">[Indicar as condições previstas na legislação ou estabelecidas pela própria instituição] </w:t>
            </w:r>
          </w:p>
          <w:p w14:paraId="66A95074" w14:textId="77777777" w:rsidR="00C12D25" w:rsidRPr="00E61689" w:rsidRDefault="00C12D25" w:rsidP="00C12D25">
            <w:pPr>
              <w:jc w:val="both"/>
              <w:rPr>
                <w:bCs/>
                <w:color w:val="000000"/>
                <w:lang w:val="pt-PT"/>
              </w:rPr>
            </w:pPr>
          </w:p>
        </w:tc>
      </w:tr>
      <w:tr w:rsidR="00C12D25" w:rsidRPr="00433F39" w14:paraId="3AD8549A" w14:textId="77777777" w:rsidTr="0062022B">
        <w:tc>
          <w:tcPr>
            <w:tcW w:w="3870" w:type="dxa"/>
            <w:shd w:val="clear" w:color="auto" w:fill="auto"/>
          </w:tcPr>
          <w:p w14:paraId="3FC40D44" w14:textId="77777777" w:rsidR="00C12D25" w:rsidRPr="00E61689" w:rsidRDefault="00C12D25" w:rsidP="00C12D25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Condições para o exercício do direito ao reembolso parcial ou total </w:t>
            </w:r>
          </w:p>
          <w:p w14:paraId="5F3DC065" w14:textId="77777777" w:rsidR="00C12D25" w:rsidRPr="00E61689" w:rsidRDefault="00C12D25" w:rsidP="00C12D25">
            <w:pPr>
              <w:jc w:val="both"/>
              <w:rPr>
                <w:b/>
                <w:color w:val="000000"/>
                <w:lang w:val="pt-PT"/>
              </w:rPr>
            </w:pPr>
          </w:p>
        </w:tc>
        <w:tc>
          <w:tcPr>
            <w:tcW w:w="5480" w:type="dxa"/>
            <w:shd w:val="clear" w:color="auto" w:fill="auto"/>
          </w:tcPr>
          <w:p w14:paraId="5F0AC299" w14:textId="77777777" w:rsidR="00C12D25" w:rsidRPr="00E61689" w:rsidRDefault="00C12D25" w:rsidP="00C12D25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/>
                <w:color w:val="000000"/>
                <w:lang w:val="pt-PT"/>
              </w:rPr>
              <w:t>[Descrever as condições estabelecidas na legislação ou pela própria instituição]</w:t>
            </w:r>
          </w:p>
        </w:tc>
      </w:tr>
    </w:tbl>
    <w:p w14:paraId="18327CCD" w14:textId="77777777" w:rsidR="00347B04" w:rsidRPr="00E61689" w:rsidRDefault="00347B04" w:rsidP="00347B04">
      <w:pPr>
        <w:spacing w:after="200"/>
        <w:rPr>
          <w:b/>
          <w:bCs/>
          <w:kern w:val="32"/>
          <w:lang w:val="pt-PT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480"/>
      </w:tblGrid>
      <w:tr w:rsidR="00347B04" w:rsidRPr="00E61689" w14:paraId="37D7169E" w14:textId="77777777" w:rsidTr="0062022B">
        <w:tc>
          <w:tcPr>
            <w:tcW w:w="9350" w:type="dxa"/>
            <w:gridSpan w:val="2"/>
            <w:shd w:val="clear" w:color="auto" w:fill="1082E0"/>
          </w:tcPr>
          <w:p w14:paraId="63EA8AAE" w14:textId="77777777" w:rsidR="00347B04" w:rsidRPr="00E61689" w:rsidRDefault="00347B04" w:rsidP="00347B04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pt-PT"/>
              </w:rPr>
              <w:t>CUSTOS DO CRÉDITO</w:t>
            </w:r>
          </w:p>
        </w:tc>
      </w:tr>
      <w:tr w:rsidR="00347B04" w:rsidRPr="00433F39" w14:paraId="7146BE09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18B8A55" w14:textId="77777777" w:rsidR="00347B04" w:rsidRPr="00E61689" w:rsidRDefault="00347B04" w:rsidP="00347B04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Taxa de Juro Anual Nominal (TAN)</w:t>
            </w:r>
          </w:p>
        </w:tc>
      </w:tr>
      <w:tr w:rsidR="00347B04" w:rsidRPr="00433F39" w14:paraId="16B3B577" w14:textId="77777777" w:rsidTr="0062022B">
        <w:tc>
          <w:tcPr>
            <w:tcW w:w="3870" w:type="dxa"/>
            <w:shd w:val="clear" w:color="auto" w:fill="auto"/>
          </w:tcPr>
          <w:p w14:paraId="41F55355" w14:textId="77777777" w:rsidR="00347B04" w:rsidRPr="00E61689" w:rsidRDefault="00347B04" w:rsidP="00347B04">
            <w:pPr>
              <w:pStyle w:val="ListParagraph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Taxa de juro nominal</w:t>
            </w:r>
          </w:p>
        </w:tc>
        <w:tc>
          <w:tcPr>
            <w:tcW w:w="5480" w:type="dxa"/>
            <w:shd w:val="clear" w:color="auto" w:fill="auto"/>
          </w:tcPr>
          <w:p w14:paraId="7B8ACBA7" w14:textId="6E3E53FB" w:rsidR="00347B04" w:rsidRPr="00E61689" w:rsidRDefault="00347B04" w:rsidP="005B07F1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 xml:space="preserve">[Indicar </w:t>
            </w:r>
            <w:r w:rsidR="005B07F1" w:rsidRPr="00E61689">
              <w:rPr>
                <w:bCs/>
                <w:color w:val="000000"/>
                <w:lang w:val="pt-PT"/>
              </w:rPr>
              <w:t>x</w:t>
            </w:r>
            <w:r w:rsidRPr="00E61689">
              <w:rPr>
                <w:bCs/>
                <w:color w:val="000000"/>
                <w:lang w:val="pt-PT"/>
              </w:rPr>
              <w:t>,</w:t>
            </w:r>
            <w:r w:rsidR="005B07F1" w:rsidRPr="00E61689">
              <w:rPr>
                <w:bCs/>
                <w:color w:val="000000"/>
                <w:lang w:val="pt-PT"/>
              </w:rPr>
              <w:t>xx</w:t>
            </w:r>
            <w:r w:rsidRPr="00E61689">
              <w:rPr>
                <w:bCs/>
                <w:color w:val="000000"/>
                <w:lang w:val="pt-PT"/>
              </w:rPr>
              <w:t xml:space="preserve">%, se taxa fixa/ se taxa variável indicar indexante </w:t>
            </w:r>
            <w:r w:rsidR="005B07F1" w:rsidRPr="00E61689">
              <w:rPr>
                <w:bCs/>
                <w:color w:val="000000"/>
                <w:lang w:val="pt-PT"/>
              </w:rPr>
              <w:t>x</w:t>
            </w:r>
            <w:r w:rsidRPr="00E61689">
              <w:rPr>
                <w:bCs/>
                <w:color w:val="000000"/>
                <w:lang w:val="pt-PT"/>
              </w:rPr>
              <w:t>,</w:t>
            </w:r>
            <w:r w:rsidR="005B07F1" w:rsidRPr="00E61689">
              <w:rPr>
                <w:bCs/>
                <w:color w:val="000000"/>
                <w:lang w:val="pt-PT"/>
              </w:rPr>
              <w:t>xx</w:t>
            </w:r>
            <w:r w:rsidRPr="00E61689">
              <w:rPr>
                <w:bCs/>
                <w:color w:val="000000"/>
                <w:lang w:val="pt-PT"/>
              </w:rPr>
              <w:t xml:space="preserve">%+spread </w:t>
            </w:r>
            <w:r w:rsidR="005B07F1" w:rsidRPr="00E61689">
              <w:rPr>
                <w:bCs/>
                <w:color w:val="000000"/>
                <w:lang w:val="pt-PT"/>
              </w:rPr>
              <w:t>x</w:t>
            </w:r>
            <w:r w:rsidRPr="00E61689">
              <w:rPr>
                <w:bCs/>
                <w:color w:val="000000"/>
                <w:lang w:val="pt-PT"/>
              </w:rPr>
              <w:t>,</w:t>
            </w:r>
            <w:r w:rsidR="005B07F1" w:rsidRPr="00E61689">
              <w:rPr>
                <w:bCs/>
                <w:color w:val="000000"/>
                <w:lang w:val="pt-PT"/>
              </w:rPr>
              <w:t>xx</w:t>
            </w:r>
            <w:r w:rsidRPr="00E61689">
              <w:rPr>
                <w:bCs/>
                <w:color w:val="000000"/>
                <w:lang w:val="pt-PT"/>
              </w:rPr>
              <w:t>%]</w:t>
            </w:r>
          </w:p>
        </w:tc>
      </w:tr>
      <w:tr w:rsidR="00347B04" w:rsidRPr="00433F39" w14:paraId="72CAB48C" w14:textId="77777777" w:rsidTr="0062022B">
        <w:tc>
          <w:tcPr>
            <w:tcW w:w="3870" w:type="dxa"/>
            <w:shd w:val="clear" w:color="auto" w:fill="auto"/>
          </w:tcPr>
          <w:p w14:paraId="07454A02" w14:textId="77777777" w:rsidR="00347B04" w:rsidRPr="00E61689" w:rsidRDefault="00347B04" w:rsidP="00347B04">
            <w:pPr>
              <w:pStyle w:val="ListParagraph"/>
              <w:numPr>
                <w:ilvl w:val="2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Regime de taxa de juro</w:t>
            </w:r>
          </w:p>
        </w:tc>
        <w:tc>
          <w:tcPr>
            <w:tcW w:w="5480" w:type="dxa"/>
            <w:shd w:val="clear" w:color="auto" w:fill="auto"/>
          </w:tcPr>
          <w:p w14:paraId="0834F5EA" w14:textId="77777777" w:rsidR="00347B04" w:rsidRPr="00E61689" w:rsidRDefault="00347B04" w:rsidP="0062022B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>[Indicar se a taxa é fixa ou variável, especificando os períodos a que cada modalidade se aplica]</w:t>
            </w:r>
          </w:p>
        </w:tc>
      </w:tr>
      <w:tr w:rsidR="00347B04" w:rsidRPr="00433F39" w14:paraId="2A412933" w14:textId="77777777" w:rsidTr="0062022B">
        <w:tc>
          <w:tcPr>
            <w:tcW w:w="3870" w:type="dxa"/>
            <w:shd w:val="clear" w:color="auto" w:fill="auto"/>
          </w:tcPr>
          <w:p w14:paraId="657D54F2" w14:textId="77777777" w:rsidR="00347B04" w:rsidRPr="00E61689" w:rsidRDefault="00347B04" w:rsidP="00347B04">
            <w:pPr>
              <w:pStyle w:val="ListParagraph"/>
              <w:numPr>
                <w:ilvl w:val="2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Taxa de juro nominal fixa</w:t>
            </w:r>
          </w:p>
        </w:tc>
        <w:tc>
          <w:tcPr>
            <w:tcW w:w="5480" w:type="dxa"/>
            <w:shd w:val="clear" w:color="auto" w:fill="auto"/>
          </w:tcPr>
          <w:p w14:paraId="1430ABF2" w14:textId="7B1A88B7" w:rsidR="00347B04" w:rsidRPr="00E61689" w:rsidRDefault="00347B04" w:rsidP="00C157EA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>[</w:t>
            </w:r>
            <w:r w:rsidR="00C157EA" w:rsidRPr="00E61689">
              <w:rPr>
                <w:bCs/>
                <w:color w:val="000000"/>
                <w:lang w:val="pt-PT"/>
              </w:rPr>
              <w:t>x</w:t>
            </w:r>
            <w:r w:rsidRPr="00E61689">
              <w:rPr>
                <w:bCs/>
                <w:color w:val="000000"/>
                <w:lang w:val="pt-PT"/>
              </w:rPr>
              <w:t>,</w:t>
            </w:r>
            <w:r w:rsidR="00C157EA" w:rsidRPr="00E61689">
              <w:rPr>
                <w:bCs/>
                <w:color w:val="000000"/>
                <w:lang w:val="pt-PT"/>
              </w:rPr>
              <w:t>xx</w:t>
            </w:r>
            <w:r w:rsidRPr="00E61689">
              <w:rPr>
                <w:bCs/>
                <w:color w:val="000000"/>
                <w:lang w:val="pt-PT"/>
              </w:rPr>
              <w:t>%, indicar a taxa fixa, fórmula de cálculo, na data da assinatura do contrato, se aplicável]</w:t>
            </w:r>
          </w:p>
        </w:tc>
      </w:tr>
      <w:tr w:rsidR="00347B04" w:rsidRPr="00433F39" w14:paraId="71C2C70B" w14:textId="77777777" w:rsidTr="0062022B">
        <w:tc>
          <w:tcPr>
            <w:tcW w:w="3870" w:type="dxa"/>
            <w:shd w:val="clear" w:color="auto" w:fill="auto"/>
          </w:tcPr>
          <w:p w14:paraId="304EAA65" w14:textId="77777777" w:rsidR="00347B04" w:rsidRPr="00E61689" w:rsidRDefault="00347B04" w:rsidP="00347B04">
            <w:pPr>
              <w:pStyle w:val="ListParagraph"/>
              <w:numPr>
                <w:ilvl w:val="2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Alteração taxa de juro nominal</w:t>
            </w:r>
          </w:p>
        </w:tc>
        <w:tc>
          <w:tcPr>
            <w:tcW w:w="5480" w:type="dxa"/>
            <w:shd w:val="clear" w:color="auto" w:fill="auto"/>
          </w:tcPr>
          <w:p w14:paraId="54EBB670" w14:textId="77777777" w:rsidR="00347B04" w:rsidRPr="00E61689" w:rsidRDefault="00347B04" w:rsidP="0062022B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>[Indicar em que circunstâncias a TAN pode variar, incluindo o procedimento de comunicação ao cliente]</w:t>
            </w:r>
          </w:p>
        </w:tc>
      </w:tr>
      <w:tr w:rsidR="00347B04" w:rsidRPr="00433F39" w14:paraId="31885E6F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85AE176" w14:textId="77777777" w:rsidR="00347B04" w:rsidRPr="00E61689" w:rsidRDefault="00347B04" w:rsidP="00347B04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Taxa Anual de Encargos Efectiva Global (TAEG)</w:t>
            </w:r>
          </w:p>
        </w:tc>
      </w:tr>
      <w:tr w:rsidR="00347B04" w:rsidRPr="00433F39" w14:paraId="071968E9" w14:textId="77777777" w:rsidTr="0062022B">
        <w:tc>
          <w:tcPr>
            <w:tcW w:w="9350" w:type="dxa"/>
            <w:gridSpan w:val="2"/>
            <w:shd w:val="clear" w:color="auto" w:fill="auto"/>
          </w:tcPr>
          <w:p w14:paraId="579B97BF" w14:textId="77777777" w:rsidR="00347B04" w:rsidRPr="00E61689" w:rsidRDefault="00347B04" w:rsidP="0062022B">
            <w:pPr>
              <w:spacing w:before="100" w:beforeAutospacing="1" w:after="100" w:afterAutospacing="1"/>
              <w:rPr>
                <w:rFonts w:eastAsiaTheme="minorHAnsi"/>
                <w:lang w:val="pt-PT"/>
              </w:rPr>
            </w:pPr>
            <w:r w:rsidRPr="00E61689">
              <w:rPr>
                <w:b/>
                <w:color w:val="000000"/>
                <w:lang w:val="pt-PT"/>
              </w:rPr>
              <w:t>[Custo total do empréstimo em percentagem e anual]</w:t>
            </w:r>
          </w:p>
        </w:tc>
      </w:tr>
      <w:tr w:rsidR="00347B04" w:rsidRPr="00433F39" w14:paraId="758DA8C5" w14:textId="77777777" w:rsidTr="0062022B">
        <w:tc>
          <w:tcPr>
            <w:tcW w:w="3870" w:type="dxa"/>
            <w:shd w:val="clear" w:color="auto" w:fill="auto"/>
          </w:tcPr>
          <w:p w14:paraId="74DA630C" w14:textId="77777777" w:rsidR="00347B04" w:rsidRPr="00E61689" w:rsidRDefault="00347B04" w:rsidP="00347B04">
            <w:pPr>
              <w:pStyle w:val="ListParagraph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Taxa Anual Encargos Efetiva Global (TAEG) </w:t>
            </w:r>
          </w:p>
        </w:tc>
        <w:tc>
          <w:tcPr>
            <w:tcW w:w="5480" w:type="dxa"/>
            <w:shd w:val="clear" w:color="auto" w:fill="auto"/>
          </w:tcPr>
          <w:p w14:paraId="7916AA3C" w14:textId="51C7305D" w:rsidR="00347B04" w:rsidRPr="00E61689" w:rsidRDefault="00347B04" w:rsidP="000D7098">
            <w:pPr>
              <w:jc w:val="both"/>
              <w:rPr>
                <w:color w:val="000000"/>
                <w:lang w:val="pt-PT"/>
              </w:rPr>
            </w:pPr>
            <w:r w:rsidRPr="00E61689">
              <w:rPr>
                <w:color w:val="000000"/>
                <w:lang w:val="pt-PT"/>
              </w:rPr>
              <w:t xml:space="preserve">[Indicar TAEG </w:t>
            </w:r>
            <w:r w:rsidR="000D7098" w:rsidRPr="00E61689">
              <w:rPr>
                <w:color w:val="000000"/>
                <w:lang w:val="pt-PT"/>
              </w:rPr>
              <w:t>x</w:t>
            </w:r>
            <w:r w:rsidRPr="00E61689">
              <w:rPr>
                <w:color w:val="000000"/>
                <w:lang w:val="pt-PT"/>
              </w:rPr>
              <w:t>,</w:t>
            </w:r>
            <w:r w:rsidR="000D7098" w:rsidRPr="00E61689">
              <w:rPr>
                <w:color w:val="000000"/>
                <w:lang w:val="pt-PT"/>
              </w:rPr>
              <w:t>xx</w:t>
            </w:r>
            <w:r w:rsidRPr="00E61689">
              <w:rPr>
                <w:color w:val="000000"/>
                <w:lang w:val="pt-PT"/>
              </w:rPr>
              <w:t>% de acordo com as especificidades do crédito solicitado e os pontos que se seguem]</w:t>
            </w:r>
          </w:p>
        </w:tc>
      </w:tr>
      <w:tr w:rsidR="00347B04" w:rsidRPr="00433F39" w14:paraId="0FD22682" w14:textId="77777777" w:rsidTr="0062022B">
        <w:tc>
          <w:tcPr>
            <w:tcW w:w="3870" w:type="dxa"/>
            <w:shd w:val="clear" w:color="auto" w:fill="auto"/>
          </w:tcPr>
          <w:p w14:paraId="569079D6" w14:textId="77777777" w:rsidR="00347B04" w:rsidRPr="00E61689" w:rsidRDefault="00347B04" w:rsidP="00347B04">
            <w:pPr>
              <w:pStyle w:val="ListParagraph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Valor total dos encargos </w:t>
            </w:r>
          </w:p>
        </w:tc>
        <w:tc>
          <w:tcPr>
            <w:tcW w:w="5480" w:type="dxa"/>
            <w:shd w:val="clear" w:color="auto" w:fill="auto"/>
          </w:tcPr>
          <w:p w14:paraId="7F9EF2B6" w14:textId="77777777" w:rsidR="00347B04" w:rsidRPr="00E61689" w:rsidRDefault="00347B04" w:rsidP="0062022B">
            <w:pPr>
              <w:spacing w:before="100" w:beforeAutospacing="1" w:after="100" w:afterAutospacing="1"/>
              <w:rPr>
                <w:rFonts w:eastAsiaTheme="minorHAnsi"/>
                <w:lang w:val="pt-PT"/>
              </w:rPr>
            </w:pPr>
            <w:r w:rsidRPr="00E61689">
              <w:rPr>
                <w:color w:val="000000"/>
                <w:lang w:val="pt-PT"/>
              </w:rPr>
              <w:t>[Indicar o valor total dos encargos incluídos na TAEG, sem incluir a redução dos custos em caso de vendas associadas facultativas]</w:t>
            </w:r>
          </w:p>
        </w:tc>
      </w:tr>
      <w:tr w:rsidR="00347B04" w:rsidRPr="00433F39" w14:paraId="569132A3" w14:textId="77777777" w:rsidTr="0062022B">
        <w:tc>
          <w:tcPr>
            <w:tcW w:w="3870" w:type="dxa"/>
            <w:shd w:val="clear" w:color="auto" w:fill="auto"/>
          </w:tcPr>
          <w:p w14:paraId="0C1BFC68" w14:textId="77777777" w:rsidR="00347B04" w:rsidRPr="00E61689" w:rsidRDefault="00347B04" w:rsidP="00347B04">
            <w:pPr>
              <w:pStyle w:val="ListParagraph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Vendas associadas facultativas</w:t>
            </w:r>
          </w:p>
        </w:tc>
        <w:tc>
          <w:tcPr>
            <w:tcW w:w="5480" w:type="dxa"/>
            <w:shd w:val="clear" w:color="auto" w:fill="auto"/>
          </w:tcPr>
          <w:p w14:paraId="28AED795" w14:textId="77777777" w:rsidR="00347B04" w:rsidRPr="00E61689" w:rsidRDefault="00347B04" w:rsidP="0062022B">
            <w:pPr>
              <w:spacing w:before="100" w:beforeAutospacing="1" w:after="100" w:afterAutospacing="1"/>
              <w:rPr>
                <w:rFonts w:eastAsiaTheme="minorHAnsi"/>
                <w:lang w:val="pt-PT"/>
              </w:rPr>
            </w:pPr>
            <w:r w:rsidRPr="00E61689">
              <w:rPr>
                <w:color w:val="000000"/>
                <w:lang w:val="pt-PT"/>
              </w:rPr>
              <w:t>[</w:t>
            </w:r>
            <w:r w:rsidRPr="00E61689">
              <w:rPr>
                <w:rFonts w:eastAsiaTheme="minorHAnsi"/>
                <w:lang w:val="pt-PT"/>
              </w:rPr>
              <w:t>Aquisição de produtos ou serviços financeiros aquando da contratação do crédito</w:t>
            </w:r>
            <w:r w:rsidRPr="00E61689">
              <w:rPr>
                <w:color w:val="000000"/>
                <w:lang w:val="pt-PT"/>
              </w:rPr>
              <w:t>]</w:t>
            </w:r>
          </w:p>
        </w:tc>
      </w:tr>
      <w:tr w:rsidR="00347B04" w:rsidRPr="00433F39" w14:paraId="75980C04" w14:textId="77777777" w:rsidTr="0062022B">
        <w:tc>
          <w:tcPr>
            <w:tcW w:w="3870" w:type="dxa"/>
            <w:shd w:val="clear" w:color="auto" w:fill="auto"/>
          </w:tcPr>
          <w:p w14:paraId="1B508A4F" w14:textId="77777777" w:rsidR="00347B04" w:rsidRPr="00E61689" w:rsidRDefault="00347B04" w:rsidP="00347B04">
            <w:pPr>
              <w:pStyle w:val="ListParagraph"/>
              <w:numPr>
                <w:ilvl w:val="2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Descrição do produto ou do serviço financeiro adquirido</w:t>
            </w:r>
          </w:p>
        </w:tc>
        <w:tc>
          <w:tcPr>
            <w:tcW w:w="5480" w:type="dxa"/>
            <w:shd w:val="clear" w:color="auto" w:fill="auto"/>
          </w:tcPr>
          <w:p w14:paraId="7BD6AC2C" w14:textId="5A41BD20" w:rsidR="00347B04" w:rsidRPr="00E61689" w:rsidRDefault="00347B04" w:rsidP="008B5749">
            <w:pPr>
              <w:spacing w:before="100" w:beforeAutospacing="1" w:after="100" w:afterAutospacing="1"/>
              <w:rPr>
                <w:rFonts w:eastAsiaTheme="minorHAnsi"/>
                <w:lang w:val="pt-PT"/>
              </w:rPr>
            </w:pPr>
            <w:r w:rsidRPr="00E61689">
              <w:rPr>
                <w:rFonts w:eastAsiaTheme="minorHAnsi"/>
                <w:lang w:val="pt-PT"/>
              </w:rPr>
              <w:t>[Quantificar os efeitos financeiros sobre o empréstimo relativamente à TAN, spread, redução ou isenção de comissões ou outros encargos e indicar as respetivas condições de aplicação, manutenção ou revisão</w:t>
            </w:r>
            <w:r w:rsidRPr="00E61689">
              <w:rPr>
                <w:color w:val="000000"/>
                <w:lang w:val="pt-PT"/>
              </w:rPr>
              <w:t>]</w:t>
            </w:r>
          </w:p>
        </w:tc>
      </w:tr>
      <w:tr w:rsidR="00347B04" w:rsidRPr="00433F39" w14:paraId="4A8CAE16" w14:textId="77777777" w:rsidTr="0062022B">
        <w:tc>
          <w:tcPr>
            <w:tcW w:w="3870" w:type="dxa"/>
            <w:shd w:val="clear" w:color="auto" w:fill="auto"/>
          </w:tcPr>
          <w:p w14:paraId="6511F55B" w14:textId="77777777" w:rsidR="00347B04" w:rsidRPr="00E61689" w:rsidRDefault="00347B04" w:rsidP="00347B04">
            <w:pPr>
              <w:pStyle w:val="ListParagraph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Condições promocionais </w:t>
            </w:r>
          </w:p>
        </w:tc>
        <w:tc>
          <w:tcPr>
            <w:tcW w:w="5480" w:type="dxa"/>
            <w:shd w:val="clear" w:color="auto" w:fill="auto"/>
          </w:tcPr>
          <w:p w14:paraId="7CFE804B" w14:textId="2701597B" w:rsidR="00347B04" w:rsidRPr="00E61689" w:rsidRDefault="00347B04" w:rsidP="008B5749">
            <w:pPr>
              <w:spacing w:before="100" w:beforeAutospacing="1" w:after="100" w:afterAutospacing="1"/>
              <w:rPr>
                <w:rFonts w:eastAsiaTheme="minorHAnsi"/>
                <w:lang w:val="pt-PT"/>
              </w:rPr>
            </w:pPr>
            <w:r w:rsidRPr="00E61689">
              <w:rPr>
                <w:color w:val="000000"/>
                <w:lang w:val="pt-PT"/>
              </w:rPr>
              <w:t>[Em conformidade com o ponto B.2]</w:t>
            </w:r>
          </w:p>
        </w:tc>
      </w:tr>
      <w:tr w:rsidR="00347B04" w:rsidRPr="00433F39" w14:paraId="01286111" w14:textId="77777777" w:rsidTr="0062022B">
        <w:tc>
          <w:tcPr>
            <w:tcW w:w="3870" w:type="dxa"/>
            <w:shd w:val="clear" w:color="auto" w:fill="auto"/>
          </w:tcPr>
          <w:p w14:paraId="11FF711D" w14:textId="77777777" w:rsidR="00347B04" w:rsidRPr="00E61689" w:rsidRDefault="00347B04" w:rsidP="00347B04">
            <w:pPr>
              <w:pStyle w:val="ListParagraph"/>
              <w:numPr>
                <w:ilvl w:val="2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Descrição das condições promocionais </w:t>
            </w:r>
          </w:p>
        </w:tc>
        <w:tc>
          <w:tcPr>
            <w:tcW w:w="5480" w:type="dxa"/>
            <w:shd w:val="clear" w:color="auto" w:fill="auto"/>
          </w:tcPr>
          <w:p w14:paraId="0FA32753" w14:textId="19722F31" w:rsidR="00347B04" w:rsidRPr="00E61689" w:rsidRDefault="00347B04" w:rsidP="0062022B">
            <w:pPr>
              <w:spacing w:before="100" w:beforeAutospacing="1" w:after="100" w:afterAutospacing="1"/>
              <w:rPr>
                <w:rFonts w:eastAsiaTheme="minorHAnsi"/>
                <w:lang w:val="pt-PT"/>
              </w:rPr>
            </w:pPr>
            <w:r w:rsidRPr="00E61689">
              <w:rPr>
                <w:color w:val="000000"/>
                <w:lang w:val="pt-PT"/>
              </w:rPr>
              <w:t>[Indicar as caraterísticas do empréstimo em condições exce</w:t>
            </w:r>
            <w:r w:rsidR="00C12D25" w:rsidRPr="00E61689">
              <w:rPr>
                <w:color w:val="000000"/>
                <w:lang w:val="pt-PT"/>
              </w:rPr>
              <w:t>p</w:t>
            </w:r>
            <w:r w:rsidRPr="00E61689">
              <w:rPr>
                <w:color w:val="000000"/>
                <w:lang w:val="pt-PT"/>
              </w:rPr>
              <w:t>cionais]</w:t>
            </w:r>
          </w:p>
        </w:tc>
      </w:tr>
      <w:tr w:rsidR="00347B04" w:rsidRPr="00E61689" w14:paraId="5F6CAA1F" w14:textId="77777777" w:rsidTr="0062022B">
        <w:tc>
          <w:tcPr>
            <w:tcW w:w="3870" w:type="dxa"/>
            <w:shd w:val="clear" w:color="auto" w:fill="auto"/>
          </w:tcPr>
          <w:p w14:paraId="0520685A" w14:textId="77777777" w:rsidR="00347B04" w:rsidRPr="00E61689" w:rsidRDefault="00347B04" w:rsidP="00347B04">
            <w:pPr>
              <w:pStyle w:val="ListParagraph"/>
              <w:numPr>
                <w:ilvl w:val="2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TAEG com as condições promocionais </w:t>
            </w:r>
          </w:p>
        </w:tc>
        <w:tc>
          <w:tcPr>
            <w:tcW w:w="5480" w:type="dxa"/>
            <w:shd w:val="clear" w:color="auto" w:fill="auto"/>
          </w:tcPr>
          <w:p w14:paraId="474FE763" w14:textId="056A342F" w:rsidR="00347B04" w:rsidRPr="00E61689" w:rsidRDefault="00347B04" w:rsidP="00E04003">
            <w:pPr>
              <w:spacing w:before="100" w:beforeAutospacing="1" w:after="100" w:afterAutospacing="1"/>
              <w:rPr>
                <w:color w:val="000000"/>
                <w:lang w:val="pt-PT"/>
              </w:rPr>
            </w:pPr>
            <w:r w:rsidRPr="00E61689">
              <w:rPr>
                <w:color w:val="000000"/>
                <w:lang w:val="pt-PT"/>
              </w:rPr>
              <w:t>[</w:t>
            </w:r>
            <w:r w:rsidR="00E04003" w:rsidRPr="00E61689">
              <w:rPr>
                <w:color w:val="000000"/>
                <w:lang w:val="pt-PT"/>
              </w:rPr>
              <w:t>x</w:t>
            </w:r>
            <w:r w:rsidRPr="00E61689">
              <w:rPr>
                <w:color w:val="000000"/>
                <w:lang w:val="pt-PT"/>
              </w:rPr>
              <w:t>,</w:t>
            </w:r>
            <w:r w:rsidR="00E04003" w:rsidRPr="00E61689">
              <w:rPr>
                <w:color w:val="000000"/>
                <w:lang w:val="pt-PT"/>
              </w:rPr>
              <w:t>xx</w:t>
            </w:r>
            <w:r w:rsidRPr="00E61689">
              <w:rPr>
                <w:color w:val="000000"/>
                <w:lang w:val="pt-PT"/>
              </w:rPr>
              <w:t>%]</w:t>
            </w:r>
          </w:p>
        </w:tc>
      </w:tr>
      <w:tr w:rsidR="00347B04" w:rsidRPr="00E61689" w14:paraId="213DAEED" w14:textId="77777777" w:rsidTr="0062022B">
        <w:tc>
          <w:tcPr>
            <w:tcW w:w="3870" w:type="dxa"/>
            <w:shd w:val="clear" w:color="auto" w:fill="auto"/>
          </w:tcPr>
          <w:p w14:paraId="6F216970" w14:textId="77777777" w:rsidR="00347B04" w:rsidRPr="00E61689" w:rsidRDefault="00347B04" w:rsidP="00347B04">
            <w:pPr>
              <w:pStyle w:val="ListParagraph"/>
              <w:numPr>
                <w:ilvl w:val="2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TAEG após cessação das condições promocionais</w:t>
            </w:r>
          </w:p>
        </w:tc>
        <w:tc>
          <w:tcPr>
            <w:tcW w:w="5480" w:type="dxa"/>
            <w:shd w:val="clear" w:color="auto" w:fill="auto"/>
          </w:tcPr>
          <w:p w14:paraId="6FD6DF34" w14:textId="1D00D13D" w:rsidR="00347B04" w:rsidRPr="00E61689" w:rsidRDefault="00347B04" w:rsidP="00E61689">
            <w:pPr>
              <w:spacing w:before="100" w:beforeAutospacing="1" w:after="100" w:afterAutospacing="1"/>
              <w:rPr>
                <w:color w:val="000000"/>
                <w:lang w:val="pt-PT"/>
              </w:rPr>
            </w:pPr>
            <w:r w:rsidRPr="00E61689">
              <w:rPr>
                <w:color w:val="000000"/>
                <w:lang w:val="pt-PT"/>
              </w:rPr>
              <w:t>[</w:t>
            </w:r>
            <w:r w:rsidR="00E61689" w:rsidRPr="00E61689">
              <w:rPr>
                <w:color w:val="000000"/>
                <w:lang w:val="pt-PT"/>
              </w:rPr>
              <w:t>x</w:t>
            </w:r>
            <w:r w:rsidRPr="00E61689">
              <w:rPr>
                <w:color w:val="000000"/>
                <w:lang w:val="pt-PT"/>
              </w:rPr>
              <w:t>,</w:t>
            </w:r>
            <w:r w:rsidR="00E61689" w:rsidRPr="00E61689">
              <w:rPr>
                <w:color w:val="000000"/>
                <w:lang w:val="pt-PT"/>
              </w:rPr>
              <w:t>xx</w:t>
            </w:r>
            <w:r w:rsidRPr="00E61689">
              <w:rPr>
                <w:color w:val="000000"/>
                <w:lang w:val="pt-PT"/>
              </w:rPr>
              <w:t>%]</w:t>
            </w:r>
          </w:p>
        </w:tc>
      </w:tr>
      <w:tr w:rsidR="00347B04" w:rsidRPr="00E61689" w14:paraId="5571179C" w14:textId="77777777" w:rsidTr="0062022B">
        <w:tc>
          <w:tcPr>
            <w:tcW w:w="3870" w:type="dxa"/>
            <w:shd w:val="clear" w:color="auto" w:fill="FFFFFF" w:themeFill="background1"/>
          </w:tcPr>
          <w:p w14:paraId="566C7644" w14:textId="77777777" w:rsidR="00347B04" w:rsidRPr="00E61689" w:rsidRDefault="00347B04" w:rsidP="00347B04">
            <w:pPr>
              <w:pStyle w:val="ListParagraph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Comissões incluídas na TAEG</w:t>
            </w:r>
          </w:p>
        </w:tc>
        <w:tc>
          <w:tcPr>
            <w:tcW w:w="5480" w:type="dxa"/>
            <w:shd w:val="clear" w:color="auto" w:fill="FFFFFF" w:themeFill="background1"/>
          </w:tcPr>
          <w:p w14:paraId="1A01E313" w14:textId="77777777" w:rsidR="00347B04" w:rsidRPr="00E61689" w:rsidRDefault="00347B04" w:rsidP="0062022B">
            <w:pPr>
              <w:jc w:val="both"/>
              <w:rPr>
                <w:bCs/>
                <w:color w:val="000000"/>
                <w:lang w:val="pt-PT"/>
              </w:rPr>
            </w:pPr>
          </w:p>
        </w:tc>
      </w:tr>
      <w:tr w:rsidR="00347B04" w:rsidRPr="00433F39" w14:paraId="1B75AB52" w14:textId="77777777" w:rsidTr="0062022B">
        <w:tc>
          <w:tcPr>
            <w:tcW w:w="3870" w:type="dxa"/>
            <w:shd w:val="clear" w:color="auto" w:fill="auto"/>
          </w:tcPr>
          <w:p w14:paraId="6EA38EFD" w14:textId="77777777" w:rsidR="00347B04" w:rsidRPr="00E61689" w:rsidRDefault="00347B04" w:rsidP="00347B04">
            <w:pPr>
              <w:pStyle w:val="ListParagraph"/>
              <w:numPr>
                <w:ilvl w:val="2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E61689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 xml:space="preserve">Comissões iniciais </w:t>
            </w:r>
          </w:p>
        </w:tc>
        <w:tc>
          <w:tcPr>
            <w:tcW w:w="5480" w:type="dxa"/>
            <w:shd w:val="clear" w:color="auto" w:fill="auto"/>
          </w:tcPr>
          <w:p w14:paraId="13B17F84" w14:textId="77777777" w:rsidR="00347B04" w:rsidRPr="00E61689" w:rsidRDefault="00347B04" w:rsidP="0062022B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>[Indicar a comissão de abertura, em caso de beneficiar de reduções nos termos do ponto 2.3 e 2.4, mencionar]</w:t>
            </w:r>
          </w:p>
        </w:tc>
      </w:tr>
      <w:tr w:rsidR="00347B04" w:rsidRPr="00E61689" w14:paraId="141FFB8F" w14:textId="77777777" w:rsidTr="0062022B">
        <w:tc>
          <w:tcPr>
            <w:tcW w:w="3870" w:type="dxa"/>
            <w:shd w:val="clear" w:color="auto" w:fill="auto"/>
          </w:tcPr>
          <w:p w14:paraId="26E99BF9" w14:textId="77777777" w:rsidR="00347B04" w:rsidRPr="00E61689" w:rsidRDefault="00347B04" w:rsidP="00347B04">
            <w:pPr>
              <w:pStyle w:val="ListParagraph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E61689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>Anuidades, se aplicável</w:t>
            </w:r>
          </w:p>
        </w:tc>
        <w:tc>
          <w:tcPr>
            <w:tcW w:w="5480" w:type="dxa"/>
            <w:shd w:val="clear" w:color="auto" w:fill="auto"/>
          </w:tcPr>
          <w:p w14:paraId="6B115CBF" w14:textId="7FB2EA17" w:rsidR="00347B04" w:rsidRPr="00E61689" w:rsidRDefault="00347B04" w:rsidP="00E61689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>[</w:t>
            </w:r>
            <w:r w:rsidR="00E61689" w:rsidRPr="00E61689">
              <w:rPr>
                <w:bCs/>
                <w:color w:val="000000"/>
                <w:lang w:val="pt-PT"/>
              </w:rPr>
              <w:t>x</w:t>
            </w:r>
            <w:r w:rsidRPr="00E61689">
              <w:rPr>
                <w:bCs/>
                <w:color w:val="000000"/>
                <w:lang w:val="pt-PT"/>
              </w:rPr>
              <w:t>,</w:t>
            </w:r>
            <w:r w:rsidR="00E61689" w:rsidRPr="00E61689">
              <w:rPr>
                <w:bCs/>
                <w:color w:val="000000"/>
                <w:lang w:val="pt-PT"/>
              </w:rPr>
              <w:t>xx</w:t>
            </w:r>
            <w:r w:rsidRPr="00E61689">
              <w:rPr>
                <w:bCs/>
                <w:color w:val="000000"/>
                <w:lang w:val="pt-PT"/>
              </w:rPr>
              <w:t>%]</w:t>
            </w:r>
          </w:p>
        </w:tc>
      </w:tr>
      <w:tr w:rsidR="00347B04" w:rsidRPr="00433F39" w14:paraId="6ADF7BD8" w14:textId="77777777" w:rsidTr="0062022B">
        <w:tc>
          <w:tcPr>
            <w:tcW w:w="3870" w:type="dxa"/>
            <w:shd w:val="clear" w:color="auto" w:fill="auto"/>
          </w:tcPr>
          <w:p w14:paraId="525FCD36" w14:textId="77777777" w:rsidR="00347B04" w:rsidRPr="00E61689" w:rsidRDefault="00347B04" w:rsidP="00347B04">
            <w:pPr>
              <w:pStyle w:val="ListParagraph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</w:pPr>
            <w:r w:rsidRPr="00E61689">
              <w:rPr>
                <w:rFonts w:ascii="Times New Roman" w:eastAsiaTheme="minorHAnsi" w:hAnsi="Times New Roman"/>
                <w:sz w:val="24"/>
                <w:szCs w:val="24"/>
                <w:lang w:val="pt-PT"/>
              </w:rPr>
              <w:t xml:space="preserve">Imposto de selo, se aplicável </w:t>
            </w:r>
          </w:p>
        </w:tc>
        <w:tc>
          <w:tcPr>
            <w:tcW w:w="5480" w:type="dxa"/>
            <w:shd w:val="clear" w:color="auto" w:fill="auto"/>
          </w:tcPr>
          <w:p w14:paraId="40507D30" w14:textId="77777777" w:rsidR="00347B04" w:rsidRPr="00E61689" w:rsidRDefault="00347B04" w:rsidP="0062022B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rFonts w:eastAsiaTheme="minorHAnsi"/>
                <w:lang w:val="pt-PT"/>
              </w:rPr>
              <w:t>[Indicar o valor do imposto por incidência (capital, juros ou comissões)]</w:t>
            </w:r>
          </w:p>
        </w:tc>
      </w:tr>
      <w:tr w:rsidR="00347B04" w:rsidRPr="00433F39" w14:paraId="69828642" w14:textId="77777777" w:rsidTr="0062022B">
        <w:tc>
          <w:tcPr>
            <w:tcW w:w="3870" w:type="dxa"/>
            <w:shd w:val="clear" w:color="auto" w:fill="auto"/>
          </w:tcPr>
          <w:p w14:paraId="0A857491" w14:textId="77777777" w:rsidR="00347B04" w:rsidRPr="00E61689" w:rsidRDefault="00347B04" w:rsidP="00347B04">
            <w:pPr>
              <w:pStyle w:val="ListParagraph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lastRenderedPageBreak/>
              <w:t xml:space="preserve">Custos com conta DO </w:t>
            </w:r>
          </w:p>
        </w:tc>
        <w:tc>
          <w:tcPr>
            <w:tcW w:w="5480" w:type="dxa"/>
            <w:shd w:val="clear" w:color="auto" w:fill="auto"/>
          </w:tcPr>
          <w:p w14:paraId="3CD59A05" w14:textId="77777777" w:rsidR="00347B04" w:rsidRPr="00E61689" w:rsidRDefault="00347B04" w:rsidP="0062022B">
            <w:pPr>
              <w:jc w:val="both"/>
              <w:rPr>
                <w:bCs/>
                <w:color w:val="000000"/>
                <w:lang w:val="pt-PT"/>
              </w:rPr>
            </w:pPr>
            <w:r w:rsidRPr="00E61689">
              <w:rPr>
                <w:color w:val="000000"/>
                <w:lang w:val="pt-PT"/>
              </w:rPr>
              <w:t>[Indicar eventuais comissões de manutenção anual de conta]</w:t>
            </w:r>
          </w:p>
        </w:tc>
      </w:tr>
      <w:tr w:rsidR="00347B04" w:rsidRPr="00433F39" w14:paraId="70D6A748" w14:textId="77777777" w:rsidTr="0062022B">
        <w:tc>
          <w:tcPr>
            <w:tcW w:w="3870" w:type="dxa"/>
            <w:shd w:val="clear" w:color="auto" w:fill="auto"/>
          </w:tcPr>
          <w:p w14:paraId="4F658704" w14:textId="77777777" w:rsidR="00347B04" w:rsidRPr="00E61689" w:rsidRDefault="00347B04" w:rsidP="00347B04">
            <w:pPr>
              <w:pStyle w:val="ListParagraph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Custos com instrumentos de pagamento </w:t>
            </w:r>
          </w:p>
        </w:tc>
        <w:tc>
          <w:tcPr>
            <w:tcW w:w="5480" w:type="dxa"/>
            <w:shd w:val="clear" w:color="auto" w:fill="auto"/>
          </w:tcPr>
          <w:p w14:paraId="04F973A8" w14:textId="77777777" w:rsidR="00347B04" w:rsidRPr="00E61689" w:rsidRDefault="00347B04" w:rsidP="0062022B">
            <w:pPr>
              <w:jc w:val="both"/>
              <w:rPr>
                <w:color w:val="000000"/>
                <w:lang w:val="pt-PT"/>
              </w:rPr>
            </w:pPr>
            <w:r w:rsidRPr="00E61689">
              <w:rPr>
                <w:color w:val="000000"/>
                <w:lang w:val="pt-PT"/>
              </w:rPr>
              <w:t>[Indicar especificamente os encargos com instrumentos de pagamento, excluindo as anuidades acima indicadas, por exemplo, custos com cheques, transferências, etc.]</w:t>
            </w:r>
          </w:p>
        </w:tc>
      </w:tr>
      <w:tr w:rsidR="00347B04" w:rsidRPr="00E61689" w14:paraId="5B80007A" w14:textId="77777777" w:rsidTr="0062022B">
        <w:tc>
          <w:tcPr>
            <w:tcW w:w="3870" w:type="dxa"/>
            <w:shd w:val="clear" w:color="auto" w:fill="auto"/>
          </w:tcPr>
          <w:p w14:paraId="75DC5849" w14:textId="77777777" w:rsidR="00347B04" w:rsidRPr="00E61689" w:rsidRDefault="00347B04" w:rsidP="00347B04">
            <w:pPr>
              <w:pStyle w:val="ListParagraph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Outros custos </w:t>
            </w:r>
          </w:p>
        </w:tc>
        <w:tc>
          <w:tcPr>
            <w:tcW w:w="5480" w:type="dxa"/>
            <w:shd w:val="clear" w:color="auto" w:fill="auto"/>
          </w:tcPr>
          <w:p w14:paraId="2133CE59" w14:textId="77777777" w:rsidR="00347B04" w:rsidRPr="00E61689" w:rsidRDefault="00347B04" w:rsidP="0062022B">
            <w:pPr>
              <w:jc w:val="both"/>
              <w:rPr>
                <w:color w:val="000000"/>
                <w:lang w:val="pt-PT"/>
              </w:rPr>
            </w:pPr>
          </w:p>
        </w:tc>
      </w:tr>
      <w:tr w:rsidR="00347B04" w:rsidRPr="00433F39" w14:paraId="501BEB0C" w14:textId="77777777" w:rsidTr="0062022B">
        <w:tc>
          <w:tcPr>
            <w:tcW w:w="3870" w:type="dxa"/>
            <w:shd w:val="clear" w:color="auto" w:fill="auto"/>
          </w:tcPr>
          <w:p w14:paraId="589F217C" w14:textId="77777777" w:rsidR="00347B04" w:rsidRPr="00E61689" w:rsidRDefault="00347B04" w:rsidP="00347B04">
            <w:pPr>
              <w:pStyle w:val="ListParagraph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Condições de alteração dos custos, se aplicável</w:t>
            </w:r>
          </w:p>
        </w:tc>
        <w:tc>
          <w:tcPr>
            <w:tcW w:w="5480" w:type="dxa"/>
            <w:shd w:val="clear" w:color="auto" w:fill="auto"/>
          </w:tcPr>
          <w:p w14:paraId="6BD471BA" w14:textId="77777777" w:rsidR="00347B04" w:rsidRPr="00E61689" w:rsidRDefault="00347B04" w:rsidP="0062022B">
            <w:pPr>
              <w:jc w:val="both"/>
              <w:rPr>
                <w:color w:val="000000"/>
                <w:lang w:val="pt-PT"/>
              </w:rPr>
            </w:pPr>
          </w:p>
        </w:tc>
      </w:tr>
      <w:tr w:rsidR="00347B04" w:rsidRPr="00433F39" w14:paraId="682F7A9E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9352DEB" w14:textId="77777777" w:rsidR="00347B04" w:rsidRPr="00E61689" w:rsidRDefault="00347B04" w:rsidP="00347B04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/>
              </w:rPr>
              <w:t>Montante total imputado ao consumidor, se aplicável</w:t>
            </w:r>
          </w:p>
        </w:tc>
      </w:tr>
      <w:tr w:rsidR="00347B04" w:rsidRPr="00433F39" w14:paraId="46FF6554" w14:textId="77777777" w:rsidTr="0062022B">
        <w:tc>
          <w:tcPr>
            <w:tcW w:w="9350" w:type="dxa"/>
            <w:gridSpan w:val="2"/>
            <w:shd w:val="clear" w:color="auto" w:fill="auto"/>
          </w:tcPr>
          <w:p w14:paraId="007FEEF9" w14:textId="656019A9" w:rsidR="00347B04" w:rsidRPr="00E61689" w:rsidRDefault="00347B04" w:rsidP="00A851C3">
            <w:pPr>
              <w:jc w:val="both"/>
              <w:rPr>
                <w:b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 xml:space="preserve">[Indicar o montante total do crédito mais o valor total dos custos, ou seja, o total dos juros e encargos no cálculo da TAEG. </w:t>
            </w:r>
          </w:p>
        </w:tc>
      </w:tr>
      <w:tr w:rsidR="00347B04" w:rsidRPr="00E61689" w14:paraId="601E080E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4EDF1B10" w14:textId="77777777" w:rsidR="00347B04" w:rsidRPr="00E61689" w:rsidRDefault="00347B04" w:rsidP="00347B04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/>
              </w:rPr>
              <w:t>Custos notariais, se aplicável</w:t>
            </w:r>
          </w:p>
        </w:tc>
      </w:tr>
      <w:tr w:rsidR="00347B04" w:rsidRPr="00433F39" w14:paraId="47A3F29E" w14:textId="77777777" w:rsidTr="0062022B">
        <w:tc>
          <w:tcPr>
            <w:tcW w:w="9350" w:type="dxa"/>
            <w:gridSpan w:val="2"/>
            <w:shd w:val="clear" w:color="auto" w:fill="auto"/>
          </w:tcPr>
          <w:p w14:paraId="7B27F9B8" w14:textId="1C23667E" w:rsidR="00347B04" w:rsidRPr="00E61689" w:rsidRDefault="00347B04" w:rsidP="0062022B">
            <w:pPr>
              <w:jc w:val="both"/>
              <w:rPr>
                <w:b/>
                <w:color w:val="000000"/>
                <w:lang w:val="pt-PT"/>
              </w:rPr>
            </w:pPr>
            <w:r w:rsidRPr="00E61689">
              <w:rPr>
                <w:bCs/>
                <w:color w:val="000000"/>
                <w:lang w:val="pt-PT"/>
              </w:rPr>
              <w:t>[Indicar o valor, ou estimativa dos custos notariais</w:t>
            </w:r>
            <w:r w:rsidR="00F55C56" w:rsidRPr="00E61689">
              <w:rPr>
                <w:bCs/>
                <w:color w:val="000000"/>
                <w:lang w:val="pt-PT"/>
              </w:rPr>
              <w:t xml:space="preserve"> e quem os pagará</w:t>
            </w:r>
            <w:r w:rsidRPr="00E61689">
              <w:rPr>
                <w:bCs/>
                <w:color w:val="000000"/>
                <w:lang w:val="pt-PT"/>
              </w:rPr>
              <w:t>]</w:t>
            </w:r>
          </w:p>
        </w:tc>
      </w:tr>
      <w:tr w:rsidR="00347B04" w:rsidRPr="00433F39" w14:paraId="39DC4D70" w14:textId="77777777" w:rsidTr="0062022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79F6B17" w14:textId="56609FC7" w:rsidR="00347B04" w:rsidRPr="00E61689" w:rsidRDefault="00F55C56" w:rsidP="00347B04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/>
              </w:rPr>
              <w:t xml:space="preserve">Penalização e consequências </w:t>
            </w:r>
            <w:r w:rsidR="00347B04" w:rsidRPr="00E616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PT"/>
              </w:rPr>
              <w:t>por falta de pagamento</w:t>
            </w:r>
          </w:p>
        </w:tc>
      </w:tr>
      <w:tr w:rsidR="00347B04" w:rsidRPr="00433F39" w14:paraId="2452B83D" w14:textId="77777777" w:rsidTr="0062022B">
        <w:trPr>
          <w:trHeight w:val="2284"/>
        </w:trPr>
        <w:tc>
          <w:tcPr>
            <w:tcW w:w="3870" w:type="dxa"/>
            <w:shd w:val="clear" w:color="auto" w:fill="auto"/>
          </w:tcPr>
          <w:p w14:paraId="539393BC" w14:textId="77777777" w:rsidR="00347B04" w:rsidRPr="00E61689" w:rsidRDefault="00347B04" w:rsidP="00347B04">
            <w:pPr>
              <w:pStyle w:val="ListParagraph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Taxa de juro de mora   </w:t>
            </w:r>
          </w:p>
          <w:p w14:paraId="6A721A89" w14:textId="18FB3960" w:rsidR="00347B04" w:rsidRPr="00E61689" w:rsidRDefault="00347B04" w:rsidP="00E61689">
            <w:pPr>
              <w:jc w:val="both"/>
              <w:rPr>
                <w:b/>
                <w:color w:val="000000"/>
                <w:lang w:val="pt-PT"/>
              </w:rPr>
            </w:pPr>
          </w:p>
        </w:tc>
        <w:tc>
          <w:tcPr>
            <w:tcW w:w="5480" w:type="dxa"/>
            <w:shd w:val="clear" w:color="auto" w:fill="auto"/>
          </w:tcPr>
          <w:p w14:paraId="3670E6CB" w14:textId="3BE3FB77" w:rsidR="00347B04" w:rsidRPr="00E61689" w:rsidRDefault="00347B04" w:rsidP="00F17453">
            <w:pPr>
              <w:jc w:val="both"/>
              <w:rPr>
                <w:color w:val="000000"/>
                <w:lang w:val="pt-PT"/>
              </w:rPr>
            </w:pPr>
            <w:r w:rsidRPr="00E61689">
              <w:rPr>
                <w:color w:val="000000"/>
                <w:lang w:val="pt-PT"/>
              </w:rPr>
              <w:t>[Indicar todas a consequências do não pagamento, por exemplo,</w:t>
            </w:r>
            <w:r w:rsidR="001F3B4B" w:rsidRPr="00E61689">
              <w:rPr>
                <w:color w:val="000000"/>
                <w:lang w:val="pt-PT"/>
              </w:rPr>
              <w:t xml:space="preserve"> </w:t>
            </w:r>
            <w:r w:rsidR="00F17453" w:rsidRPr="00E61689">
              <w:rPr>
                <w:color w:val="000000"/>
                <w:lang w:val="pt-PT"/>
              </w:rPr>
              <w:t xml:space="preserve">taxas de </w:t>
            </w:r>
            <w:r w:rsidR="001F3B4B" w:rsidRPr="00E61689">
              <w:rPr>
                <w:color w:val="000000"/>
                <w:lang w:val="pt-PT"/>
              </w:rPr>
              <w:t>juro de mora,</w:t>
            </w:r>
            <w:r w:rsidRPr="00E61689">
              <w:rPr>
                <w:color w:val="000000"/>
                <w:lang w:val="pt-PT"/>
              </w:rPr>
              <w:t xml:space="preserve"> a </w:t>
            </w:r>
            <w:r w:rsidR="001F3B4B" w:rsidRPr="00E61689">
              <w:rPr>
                <w:color w:val="000000"/>
                <w:lang w:val="pt-PT"/>
              </w:rPr>
              <w:t>agravamento  da classificação do crédito na</w:t>
            </w:r>
            <w:r w:rsidRPr="00E61689">
              <w:rPr>
                <w:color w:val="000000"/>
                <w:lang w:val="pt-PT"/>
              </w:rPr>
              <w:t xml:space="preserve"> Central de R</w:t>
            </w:r>
            <w:r w:rsidR="001F3B4B" w:rsidRPr="00E61689">
              <w:rPr>
                <w:color w:val="000000"/>
                <w:lang w:val="pt-PT"/>
              </w:rPr>
              <w:t>egisto</w:t>
            </w:r>
            <w:r w:rsidRPr="00E61689">
              <w:rPr>
                <w:color w:val="000000"/>
                <w:lang w:val="pt-PT"/>
              </w:rPr>
              <w:t xml:space="preserve"> de Crédito do B</w:t>
            </w:r>
            <w:r w:rsidR="001F3B4B" w:rsidRPr="00E61689">
              <w:rPr>
                <w:color w:val="000000"/>
                <w:lang w:val="pt-PT"/>
              </w:rPr>
              <w:t>anco de Moçambique</w:t>
            </w:r>
            <w:r w:rsidRPr="00E61689">
              <w:rPr>
                <w:color w:val="000000"/>
                <w:lang w:val="pt-PT"/>
              </w:rPr>
              <w:t xml:space="preserve">, venda ou perda do bem financiado, </w:t>
            </w:r>
            <w:r w:rsidR="003E2004" w:rsidRPr="00E61689">
              <w:rPr>
                <w:color w:val="000000"/>
                <w:lang w:val="pt-PT"/>
              </w:rPr>
              <w:t>execução das garantias</w:t>
            </w:r>
            <w:r w:rsidR="00C12D25" w:rsidRPr="00E61689">
              <w:rPr>
                <w:color w:val="000000"/>
                <w:lang w:val="pt-PT"/>
              </w:rPr>
              <w:t xml:space="preserve">, </w:t>
            </w:r>
            <w:r w:rsidRPr="00E61689">
              <w:rPr>
                <w:color w:val="000000"/>
                <w:lang w:val="pt-PT"/>
              </w:rPr>
              <w:t>etc.]</w:t>
            </w:r>
          </w:p>
        </w:tc>
      </w:tr>
      <w:tr w:rsidR="00E61689" w:rsidRPr="00433F39" w14:paraId="18D46ADD" w14:textId="77777777" w:rsidTr="0062022B">
        <w:trPr>
          <w:trHeight w:val="2284"/>
        </w:trPr>
        <w:tc>
          <w:tcPr>
            <w:tcW w:w="3870" w:type="dxa"/>
            <w:shd w:val="clear" w:color="auto" w:fill="auto"/>
          </w:tcPr>
          <w:p w14:paraId="1B03DF32" w14:textId="77777777" w:rsidR="00E61689" w:rsidRPr="00E61689" w:rsidRDefault="00E61689" w:rsidP="00E61689">
            <w:pPr>
              <w:pStyle w:val="ListParagraph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Regras de aplicação da taxa de juro de mora</w:t>
            </w:r>
          </w:p>
          <w:p w14:paraId="69815622" w14:textId="77777777" w:rsidR="00E61689" w:rsidRPr="00E61689" w:rsidRDefault="00E61689" w:rsidP="00E61689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5480" w:type="dxa"/>
            <w:shd w:val="clear" w:color="auto" w:fill="auto"/>
          </w:tcPr>
          <w:p w14:paraId="21D238A9" w14:textId="77777777" w:rsidR="00E61689" w:rsidRPr="00E61689" w:rsidRDefault="00E61689" w:rsidP="00F17453">
            <w:pPr>
              <w:jc w:val="both"/>
              <w:rPr>
                <w:color w:val="000000"/>
                <w:lang w:val="pt-PT"/>
              </w:rPr>
            </w:pPr>
          </w:p>
        </w:tc>
      </w:tr>
      <w:tr w:rsidR="00E61689" w:rsidRPr="00433F39" w14:paraId="04F66282" w14:textId="77777777" w:rsidTr="0062022B">
        <w:trPr>
          <w:trHeight w:val="2284"/>
        </w:trPr>
        <w:tc>
          <w:tcPr>
            <w:tcW w:w="3870" w:type="dxa"/>
            <w:shd w:val="clear" w:color="auto" w:fill="auto"/>
          </w:tcPr>
          <w:p w14:paraId="7B48DDA4" w14:textId="0AA70B95" w:rsidR="00E61689" w:rsidRPr="00E61689" w:rsidRDefault="00E61689" w:rsidP="00347B04">
            <w:pPr>
              <w:pStyle w:val="ListParagraph"/>
              <w:numPr>
                <w:ilvl w:val="1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E61689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Implicações do não cumprimento do contrato (falta de pagamento do crédito</w:t>
            </w:r>
          </w:p>
        </w:tc>
        <w:tc>
          <w:tcPr>
            <w:tcW w:w="5480" w:type="dxa"/>
            <w:shd w:val="clear" w:color="auto" w:fill="auto"/>
          </w:tcPr>
          <w:p w14:paraId="356BD5D0" w14:textId="77777777" w:rsidR="00E61689" w:rsidRPr="00E61689" w:rsidRDefault="00E61689" w:rsidP="00F17453">
            <w:pPr>
              <w:jc w:val="both"/>
              <w:rPr>
                <w:color w:val="000000"/>
                <w:lang w:val="pt-PT"/>
              </w:rPr>
            </w:pPr>
          </w:p>
        </w:tc>
      </w:tr>
    </w:tbl>
    <w:p w14:paraId="1472C25F" w14:textId="77777777" w:rsidR="00347B04" w:rsidRPr="00E61689" w:rsidRDefault="00347B04">
      <w:pPr>
        <w:rPr>
          <w:lang w:val="pt-PT"/>
        </w:rPr>
      </w:pPr>
    </w:p>
    <w:p w14:paraId="1197718F" w14:textId="77777777" w:rsidR="00347B04" w:rsidRPr="00E61689" w:rsidRDefault="00347B04" w:rsidP="00347B04">
      <w:pPr>
        <w:rPr>
          <w:lang w:val="pt-PT"/>
        </w:rPr>
      </w:pPr>
      <w:r w:rsidRPr="00E61689">
        <w:rPr>
          <w:lang w:val="pt-PT"/>
        </w:rPr>
        <w:br w:type="page"/>
      </w:r>
    </w:p>
    <w:p w14:paraId="79EC3384" w14:textId="5D0F845C" w:rsidR="00347B04" w:rsidRPr="00E61689" w:rsidRDefault="008D3668" w:rsidP="00C12D25">
      <w:pPr>
        <w:pStyle w:val="Heading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67657647"/>
      <w:r w:rsidRPr="00E61689">
        <w:rPr>
          <w:rFonts w:ascii="Times New Roman" w:hAnsi="Times New Roman"/>
          <w:sz w:val="24"/>
          <w:szCs w:val="24"/>
        </w:rPr>
        <w:lastRenderedPageBreak/>
        <w:t>Notas Explicativas</w:t>
      </w:r>
      <w:bookmarkEnd w:id="2"/>
    </w:p>
    <w:p w14:paraId="7D929A2B" w14:textId="77777777" w:rsidR="00347B04" w:rsidRPr="00E61689" w:rsidRDefault="00347B04" w:rsidP="00C12D2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val="pt-PT"/>
        </w:rPr>
      </w:pPr>
    </w:p>
    <w:p w14:paraId="7C315955" w14:textId="70AE33B6" w:rsidR="00347B04" w:rsidRPr="00E61689" w:rsidRDefault="00703D2F" w:rsidP="00C12D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A f</w:t>
      </w:r>
      <w:r w:rsidR="00347B04"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icha de informação normalizada de crédito (FINC) deve ser preenchida com informação clara, verdadeira, completa e actualizada, em língua portuguesa, e com caracteres com fonte equivalente ao tamanho mínimo de 12 </w:t>
      </w:r>
      <w:r w:rsidR="00347B04" w:rsidRPr="00E61689">
        <w:rPr>
          <w:rFonts w:ascii="Times New Roman" w:hAnsi="Times New Roman"/>
          <w:i/>
          <w:color w:val="000000"/>
          <w:sz w:val="24"/>
          <w:szCs w:val="24"/>
          <w:lang w:val="pt-PT"/>
        </w:rPr>
        <w:t>Times New Roman</w:t>
      </w:r>
      <w:r w:rsidR="00347B04" w:rsidRPr="00E61689">
        <w:rPr>
          <w:rFonts w:ascii="Times New Roman" w:hAnsi="Times New Roman"/>
          <w:color w:val="000000"/>
          <w:sz w:val="24"/>
          <w:szCs w:val="24"/>
          <w:lang w:val="pt-PT"/>
        </w:rPr>
        <w:t>, de forma a permitir uma leitura fácil por um leitor de capacidade visual média.</w:t>
      </w:r>
    </w:p>
    <w:p w14:paraId="0C3CF982" w14:textId="77777777" w:rsidR="00347B04" w:rsidRPr="00E61689" w:rsidRDefault="00347B04" w:rsidP="00C12D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A informação apresentada nos quadros entre parêntesis rectos deve ser preenchida ou detalhada, conforme o caso, pelas instituições de crédito. Por seu turno, a informação apresentada em itálico deve constar da ficha de informação normalizada disponibilizada ou entregue ao cliente.</w:t>
      </w:r>
    </w:p>
    <w:p w14:paraId="1A3CABCC" w14:textId="655DF7FD" w:rsidR="00347B04" w:rsidRPr="00E61689" w:rsidRDefault="00347B04" w:rsidP="00C12D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As instituições de crédito </w:t>
      </w:r>
      <w:r w:rsidR="005C573B" w:rsidRPr="00E61689">
        <w:rPr>
          <w:rFonts w:ascii="Times New Roman" w:hAnsi="Times New Roman"/>
          <w:color w:val="000000"/>
          <w:sz w:val="24"/>
          <w:szCs w:val="24"/>
          <w:lang w:val="pt-PT"/>
        </w:rPr>
        <w:t>dev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em entregar aos seus clientes a </w:t>
      </w:r>
      <w:r w:rsidR="005C573B" w:rsidRPr="00E61689">
        <w:rPr>
          <w:rFonts w:ascii="Times New Roman" w:hAnsi="Times New Roman"/>
          <w:color w:val="000000"/>
          <w:sz w:val="24"/>
          <w:szCs w:val="24"/>
          <w:lang w:val="pt-PT"/>
        </w:rPr>
        <w:t>FINC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, </w:t>
      </w:r>
      <w:r w:rsidR="005C573B" w:rsidRPr="00E61689">
        <w:rPr>
          <w:rFonts w:ascii="Times New Roman" w:hAnsi="Times New Roman"/>
          <w:color w:val="000000"/>
          <w:sz w:val="24"/>
          <w:szCs w:val="24"/>
          <w:lang w:val="pt-PT"/>
        </w:rPr>
        <w:t>prev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iamente</w:t>
      </w:r>
      <w:r w:rsidR="005C573B"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 à assinatura do contrato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 d</w:t>
      </w:r>
      <w:r w:rsidR="005C573B" w:rsidRPr="00E61689">
        <w:rPr>
          <w:rFonts w:ascii="Times New Roman" w:hAnsi="Times New Roman"/>
          <w:color w:val="000000"/>
          <w:sz w:val="24"/>
          <w:szCs w:val="24"/>
          <w:lang w:val="pt-PT"/>
        </w:rPr>
        <w:t>e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 empréstimo. </w:t>
      </w:r>
    </w:p>
    <w:p w14:paraId="614DA564" w14:textId="1D031EB1" w:rsidR="00347B04" w:rsidRPr="00E61689" w:rsidRDefault="00B81CC0" w:rsidP="00C12D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No campo </w:t>
      </w:r>
      <w:r w:rsidR="00347B04" w:rsidRPr="00E61689">
        <w:rPr>
          <w:rFonts w:ascii="Times New Roman" w:hAnsi="Times New Roman"/>
          <w:color w:val="000000"/>
          <w:sz w:val="24"/>
          <w:szCs w:val="24"/>
          <w:lang w:val="pt-PT"/>
        </w:rPr>
        <w:t>2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 “</w:t>
      </w:r>
      <w:r w:rsidR="00347B04"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Campanha promocional” do capítulo B, só deve ser preenchido se o empréstimo em causa for enquadrado numa campanha promocional. Se tal não for o caso, as instituições, devem assinalar </w:t>
      </w:r>
      <w:r w:rsidR="00C12D25" w:rsidRPr="00E61689">
        <w:rPr>
          <w:rFonts w:ascii="Times New Roman" w:hAnsi="Times New Roman"/>
          <w:color w:val="000000"/>
          <w:sz w:val="24"/>
          <w:szCs w:val="24"/>
          <w:lang w:val="pt-PT"/>
        </w:rPr>
        <w:t>“</w:t>
      </w:r>
      <w:r w:rsidR="00F83227" w:rsidRPr="00E61689">
        <w:rPr>
          <w:rFonts w:ascii="Times New Roman" w:hAnsi="Times New Roman"/>
          <w:color w:val="000000"/>
          <w:sz w:val="24"/>
          <w:szCs w:val="24"/>
          <w:lang w:val="pt-PT"/>
        </w:rPr>
        <w:t>Não aplicável</w:t>
      </w:r>
      <w:r w:rsidR="00C12D25" w:rsidRPr="00E61689">
        <w:rPr>
          <w:rFonts w:ascii="Times New Roman" w:hAnsi="Times New Roman"/>
          <w:color w:val="000000"/>
          <w:sz w:val="24"/>
          <w:szCs w:val="24"/>
          <w:lang w:val="pt-PT"/>
        </w:rPr>
        <w:t>”</w:t>
      </w:r>
      <w:r w:rsidR="00347B04"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. </w:t>
      </w:r>
    </w:p>
    <w:p w14:paraId="7ACEE403" w14:textId="4208A080" w:rsidR="00347B04" w:rsidRPr="00E61689" w:rsidRDefault="00347B04" w:rsidP="00C12D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Os campos do ponto 8.1 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“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Seguros exigidos” capítulo B, devem ser preenchidos de acordo com as condições exigidas pela seguradora. </w:t>
      </w:r>
    </w:p>
    <w:p w14:paraId="6E0E3C80" w14:textId="2D4E619D" w:rsidR="00347B04" w:rsidRPr="00E61689" w:rsidRDefault="00347B04" w:rsidP="00C12D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O ponto 1.1.</w:t>
      </w:r>
      <w:r w:rsidR="00C12D25" w:rsidRPr="00E61689">
        <w:rPr>
          <w:rFonts w:ascii="Times New Roman" w:hAnsi="Times New Roman"/>
          <w:color w:val="000000"/>
          <w:sz w:val="24"/>
          <w:szCs w:val="24"/>
          <w:lang w:val="pt-PT"/>
        </w:rPr>
        <w:t>2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. 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“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Taxa de juro nominal fixa” do capítulo C</w:t>
      </w:r>
      <w:r w:rsidR="00C12D25"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, 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só deve ser preenchido se a taxa de juro aplicável ao empréstimo for fixa.  </w:t>
      </w:r>
    </w:p>
    <w:p w14:paraId="0D508E90" w14:textId="2B8D5A67" w:rsidR="00347B04" w:rsidRPr="00E61689" w:rsidRDefault="00347B04" w:rsidP="00C12D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A informação relativa aos demais elementos de determinação da taxa de juro, deve ser incluída no ponto 2.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10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. 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“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outros custos”. </w:t>
      </w:r>
    </w:p>
    <w:p w14:paraId="6679D279" w14:textId="07285B0D" w:rsidR="00347B04" w:rsidRPr="00E61689" w:rsidRDefault="00347B04" w:rsidP="00C12D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Neste caso, a informação prevista nos pontos 1.1. 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“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Taxa de juro 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nominal” 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a 1.1.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3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. 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“Alteração da taxa de juro nominal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” do campo 1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 “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Taxa de 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J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uro Anual Nominal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”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do 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Capítulo C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,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 deve ser preenchida nos termos habituais, de acordo com as características do empréstimo simulado ou aprovado. </w:t>
      </w:r>
    </w:p>
    <w:p w14:paraId="6A8C5395" w14:textId="3D698DE2" w:rsidR="00347B04" w:rsidRPr="00E61689" w:rsidRDefault="00347B04" w:rsidP="00C12D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O 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campo 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2.3. 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“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Vendas associadas facultativas” do capítulo C só deve ser preenchido se existirem outros produtos e serviços financeiros adquiridos pelo cliente, de forma facultativa, que tenham impacto nos custos do empréstimo, designadamente na taxa de juro desse empréstimo. </w:t>
      </w:r>
    </w:p>
    <w:p w14:paraId="246F5CFD" w14:textId="41B3C614" w:rsidR="00347B04" w:rsidRPr="00E61689" w:rsidRDefault="00B81CC0" w:rsidP="00C12D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No campo </w:t>
      </w:r>
      <w:r w:rsidR="00347B04"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2.4. 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“</w:t>
      </w:r>
      <w:r w:rsidR="00347B04" w:rsidRPr="00E61689">
        <w:rPr>
          <w:rFonts w:ascii="Times New Roman" w:hAnsi="Times New Roman"/>
          <w:color w:val="000000"/>
          <w:sz w:val="24"/>
          <w:szCs w:val="24"/>
          <w:lang w:val="pt-PT"/>
        </w:rPr>
        <w:t>Condições promocionais” do capítulo C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,</w:t>
      </w:r>
      <w:r w:rsidR="00347B04"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 só deve ser preenchido se o empréstimo em causa for enquadrado numa campanha promocional. </w:t>
      </w:r>
    </w:p>
    <w:p w14:paraId="5F4F11ED" w14:textId="565E1677" w:rsidR="00347B04" w:rsidRPr="00E61689" w:rsidRDefault="00347B04" w:rsidP="00C12D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No campo 2.5.1. 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“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Comissões iniciais” </w:t>
      </w:r>
      <w:r w:rsidR="008B5749"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do Capítulo C, 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deve incluir-se a informação relativa ao valor total das comissões cobradas. Assim como os efeitos das vendas associadas facultativas e condições promocionais sobre as comissões, caso se aplica. A periodicidade de cobrança deve ser incluída apenas na informação relativa à identificação da comissão, devendo as instituições indicarem, para 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lastRenderedPageBreak/>
        <w:t xml:space="preserve">o efeito, se a comissão em causa é de cobrança mensal, trimestral, semestral ou outra. </w:t>
      </w:r>
    </w:p>
    <w:p w14:paraId="776F9DE4" w14:textId="02193B57" w:rsidR="00347B04" w:rsidRPr="00E61689" w:rsidRDefault="00347B04" w:rsidP="00C12D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O 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campo 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2.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8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. 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“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Custos com contas DO” do capítulo C deve ser preenchido, exce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p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to se a abertura de conta for facultativa e os custos da conta tiverem sido determinados de maneira clara e de forma separada no contrato de crédito ou em qualquer outro contrato celebrado com o cliente.  </w:t>
      </w:r>
    </w:p>
    <w:p w14:paraId="10092A25" w14:textId="2310367C" w:rsidR="00347B04" w:rsidRPr="00E61689" w:rsidRDefault="00347B04" w:rsidP="00C12D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O 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campo 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2.12. </w:t>
      </w:r>
      <w:r w:rsidR="00B81CC0" w:rsidRPr="00E61689">
        <w:rPr>
          <w:rFonts w:ascii="Times New Roman" w:hAnsi="Times New Roman"/>
          <w:color w:val="000000"/>
          <w:sz w:val="24"/>
          <w:szCs w:val="24"/>
          <w:lang w:val="pt-PT"/>
        </w:rPr>
        <w:t>“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Outros custos” do capítulo C só deve ser preenchido se forem aplicáveis protocolos, acordos ou quaisquer outras situações susce</w:t>
      </w:r>
      <w:r w:rsidR="00A12B5A" w:rsidRPr="00E61689">
        <w:rPr>
          <w:rFonts w:ascii="Times New Roman" w:hAnsi="Times New Roman"/>
          <w:color w:val="000000"/>
          <w:sz w:val="24"/>
          <w:szCs w:val="24"/>
          <w:lang w:val="pt-PT"/>
        </w:rPr>
        <w:t>p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tíveis de afe</w:t>
      </w:r>
      <w:r w:rsidR="00A12B5A" w:rsidRPr="00E61689">
        <w:rPr>
          <w:rFonts w:ascii="Times New Roman" w:hAnsi="Times New Roman"/>
          <w:color w:val="000000"/>
          <w:sz w:val="24"/>
          <w:szCs w:val="24"/>
          <w:lang w:val="pt-PT"/>
        </w:rPr>
        <w:t>c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tar o custo do empréstimo. </w:t>
      </w:r>
    </w:p>
    <w:p w14:paraId="4AA279B9" w14:textId="651F7493" w:rsidR="00347B04" w:rsidRPr="00E61689" w:rsidRDefault="00347B04" w:rsidP="00C12D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Neste quadro podem ainda incluir-se situações específicas de impacto nos custos do empréstimo (nomeadamente, a nível da taxa de juro fixa ou do </w:t>
      </w:r>
      <w:r w:rsidRPr="00E61689">
        <w:rPr>
          <w:rFonts w:ascii="Times New Roman" w:hAnsi="Times New Roman"/>
          <w:i/>
          <w:color w:val="000000"/>
          <w:sz w:val="24"/>
          <w:szCs w:val="24"/>
          <w:lang w:val="pt-PT"/>
        </w:rPr>
        <w:t>spread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>), em virtude de o cliente ter adquirido produtos ou serviços financeiros em momento prévio à simulação ou aprovação do empréstimo. Neste caso, as instituições devem ainda indicar, expressamente, as respe</w:t>
      </w:r>
      <w:r w:rsidR="00A12B5A" w:rsidRPr="00E61689">
        <w:rPr>
          <w:rFonts w:ascii="Times New Roman" w:hAnsi="Times New Roman"/>
          <w:color w:val="000000"/>
          <w:sz w:val="24"/>
          <w:szCs w:val="24"/>
          <w:lang w:val="pt-PT"/>
        </w:rPr>
        <w:t>c</w:t>
      </w:r>
      <w:r w:rsidRPr="00E61689">
        <w:rPr>
          <w:rFonts w:ascii="Times New Roman" w:hAnsi="Times New Roman"/>
          <w:color w:val="000000"/>
          <w:sz w:val="24"/>
          <w:szCs w:val="24"/>
          <w:lang w:val="pt-PT"/>
        </w:rPr>
        <w:t xml:space="preserve">tivas condições de aplicação, de revisão e de manutenção. </w:t>
      </w:r>
    </w:p>
    <w:p w14:paraId="54868EE2" w14:textId="77777777" w:rsidR="0066453A" w:rsidRPr="00347B04" w:rsidRDefault="0066453A" w:rsidP="00C12D25">
      <w:pPr>
        <w:spacing w:line="360" w:lineRule="auto"/>
        <w:rPr>
          <w:lang w:val="pt-PT"/>
        </w:rPr>
      </w:pPr>
    </w:p>
    <w:sectPr w:rsidR="0066453A" w:rsidRPr="00347B04" w:rsidSect="0062022B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ED90" w14:textId="77777777" w:rsidR="0062022B" w:rsidRDefault="0062022B" w:rsidP="00A12B5A">
      <w:r>
        <w:separator/>
      </w:r>
    </w:p>
  </w:endnote>
  <w:endnote w:type="continuationSeparator" w:id="0">
    <w:p w14:paraId="21E219A2" w14:textId="77777777" w:rsidR="0062022B" w:rsidRDefault="0062022B" w:rsidP="00A1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811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95585" w14:textId="0B06BF1A" w:rsidR="0062022B" w:rsidRDefault="006202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F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08ACE5" w14:textId="77777777" w:rsidR="0062022B" w:rsidRDefault="00620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2816D" w14:textId="77777777" w:rsidR="0062022B" w:rsidRDefault="0062022B" w:rsidP="00A12B5A">
      <w:r>
        <w:separator/>
      </w:r>
    </w:p>
  </w:footnote>
  <w:footnote w:type="continuationSeparator" w:id="0">
    <w:p w14:paraId="24B03CC5" w14:textId="77777777" w:rsidR="0062022B" w:rsidRDefault="0062022B" w:rsidP="00A1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63"/>
    <w:multiLevelType w:val="multilevel"/>
    <w:tmpl w:val="6FBAB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5F4B64"/>
    <w:multiLevelType w:val="hybridMultilevel"/>
    <w:tmpl w:val="E68E6D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B84293"/>
    <w:multiLevelType w:val="multilevel"/>
    <w:tmpl w:val="6FBAB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6B598D"/>
    <w:multiLevelType w:val="hybridMultilevel"/>
    <w:tmpl w:val="3E64D0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83566C"/>
    <w:multiLevelType w:val="multilevel"/>
    <w:tmpl w:val="6C4C1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04"/>
    <w:rsid w:val="00011019"/>
    <w:rsid w:val="000125AA"/>
    <w:rsid w:val="000314A0"/>
    <w:rsid w:val="00040603"/>
    <w:rsid w:val="00094389"/>
    <w:rsid w:val="000D0CDA"/>
    <w:rsid w:val="000D7098"/>
    <w:rsid w:val="00112138"/>
    <w:rsid w:val="00141EDE"/>
    <w:rsid w:val="00160D28"/>
    <w:rsid w:val="0017129A"/>
    <w:rsid w:val="001A753B"/>
    <w:rsid w:val="001C6DE0"/>
    <w:rsid w:val="001F3B4B"/>
    <w:rsid w:val="002426FE"/>
    <w:rsid w:val="00257A8D"/>
    <w:rsid w:val="00273B97"/>
    <w:rsid w:val="002E6159"/>
    <w:rsid w:val="002F1182"/>
    <w:rsid w:val="00315064"/>
    <w:rsid w:val="00347B04"/>
    <w:rsid w:val="003607F6"/>
    <w:rsid w:val="003642E7"/>
    <w:rsid w:val="003A697F"/>
    <w:rsid w:val="003E2004"/>
    <w:rsid w:val="00423577"/>
    <w:rsid w:val="00433F39"/>
    <w:rsid w:val="004909AC"/>
    <w:rsid w:val="004B5403"/>
    <w:rsid w:val="004F1979"/>
    <w:rsid w:val="005122EF"/>
    <w:rsid w:val="00545606"/>
    <w:rsid w:val="005B07F1"/>
    <w:rsid w:val="005C573B"/>
    <w:rsid w:val="005C57E1"/>
    <w:rsid w:val="0062022B"/>
    <w:rsid w:val="0063586E"/>
    <w:rsid w:val="0066453A"/>
    <w:rsid w:val="00667981"/>
    <w:rsid w:val="006A73D0"/>
    <w:rsid w:val="006F2D16"/>
    <w:rsid w:val="00703D2F"/>
    <w:rsid w:val="007350DE"/>
    <w:rsid w:val="007E3341"/>
    <w:rsid w:val="007E6933"/>
    <w:rsid w:val="00803EB7"/>
    <w:rsid w:val="008B5749"/>
    <w:rsid w:val="008D3668"/>
    <w:rsid w:val="009E27BE"/>
    <w:rsid w:val="00A12B5A"/>
    <w:rsid w:val="00A2087B"/>
    <w:rsid w:val="00A6793E"/>
    <w:rsid w:val="00A851C3"/>
    <w:rsid w:val="00AA278A"/>
    <w:rsid w:val="00AC2185"/>
    <w:rsid w:val="00B10A54"/>
    <w:rsid w:val="00B27D16"/>
    <w:rsid w:val="00B3789E"/>
    <w:rsid w:val="00B81CC0"/>
    <w:rsid w:val="00BA2C77"/>
    <w:rsid w:val="00BF378E"/>
    <w:rsid w:val="00C12D25"/>
    <w:rsid w:val="00C157EA"/>
    <w:rsid w:val="00C26060"/>
    <w:rsid w:val="00C6045C"/>
    <w:rsid w:val="00C70A71"/>
    <w:rsid w:val="00D13A2E"/>
    <w:rsid w:val="00DB339A"/>
    <w:rsid w:val="00DD5217"/>
    <w:rsid w:val="00DD7345"/>
    <w:rsid w:val="00DF0FE0"/>
    <w:rsid w:val="00E04003"/>
    <w:rsid w:val="00E1679B"/>
    <w:rsid w:val="00E21477"/>
    <w:rsid w:val="00E61689"/>
    <w:rsid w:val="00EE7105"/>
    <w:rsid w:val="00F17453"/>
    <w:rsid w:val="00F55C56"/>
    <w:rsid w:val="00F83227"/>
    <w:rsid w:val="00FB7155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E3D380"/>
  <w15:chartTrackingRefBased/>
  <w15:docId w15:val="{52E9C561-0EF3-4CBC-B7B5-45BEA43B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B0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t-PT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B04"/>
    <w:rPr>
      <w:rFonts w:ascii="Cambria" w:eastAsia="Times New Roman" w:hAnsi="Cambria" w:cs="Times New Roman"/>
      <w:b/>
      <w:bCs/>
      <w:kern w:val="32"/>
      <w:sz w:val="32"/>
      <w:szCs w:val="32"/>
      <w:lang w:val="pt-PT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47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347B0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47B0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9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B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B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A1B0-7EE7-4F10-8A2A-09210FF3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8853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Ismael J. Noormamade</dc:creator>
  <cp:keywords/>
  <dc:description/>
  <cp:lastModifiedBy>Sonia J. Melembe Costa</cp:lastModifiedBy>
  <cp:revision>2</cp:revision>
  <cp:lastPrinted>2022-12-12T11:57:00Z</cp:lastPrinted>
  <dcterms:created xsi:type="dcterms:W3CDTF">2023-01-18T13:38:00Z</dcterms:created>
  <dcterms:modified xsi:type="dcterms:W3CDTF">2023-01-18T13:38:00Z</dcterms:modified>
</cp:coreProperties>
</file>